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28" w:rsidRPr="008E5120" w:rsidRDefault="008E5120" w:rsidP="008E5120">
      <w:pPr>
        <w:jc w:val="center"/>
        <w:rPr>
          <w:u w:val="single"/>
        </w:rPr>
      </w:pPr>
      <w:r>
        <w:rPr>
          <w:u w:val="single"/>
        </w:rPr>
        <w:t>Year 2</w:t>
      </w:r>
      <w:r w:rsidR="009B2F2E">
        <w:rPr>
          <w:u w:val="single"/>
        </w:rPr>
        <w:t xml:space="preserve"> RE</w:t>
      </w:r>
      <w:r w:rsidR="009E46F4">
        <w:rPr>
          <w:u w:val="single"/>
        </w:rPr>
        <w:t xml:space="preserve"> </w:t>
      </w:r>
      <w:r>
        <w:rPr>
          <w:u w:val="single"/>
        </w:rPr>
        <w:t xml:space="preserve">– </w:t>
      </w:r>
      <w:r w:rsidRPr="008E5120">
        <w:rPr>
          <w:u w:val="single"/>
        </w:rPr>
        <w:t>Why do Muslims believe it is important to obey God?</w:t>
      </w:r>
    </w:p>
    <w:tbl>
      <w:tblPr>
        <w:tblStyle w:val="TableGrid"/>
        <w:tblW w:w="10740" w:type="dxa"/>
        <w:tblLook w:val="04A0" w:firstRow="1" w:lastRow="0" w:firstColumn="1" w:lastColumn="0" w:noHBand="0" w:noVBand="1"/>
      </w:tblPr>
      <w:tblGrid>
        <w:gridCol w:w="10740"/>
      </w:tblGrid>
      <w:tr w:rsidR="009B2F2E" w:rsidRPr="008D66BB" w:rsidTr="001931F3">
        <w:trPr>
          <w:trHeight w:val="2032"/>
        </w:trPr>
        <w:tc>
          <w:tcPr>
            <w:tcW w:w="10740" w:type="dxa"/>
          </w:tcPr>
          <w:p w:rsidR="008E5120" w:rsidRPr="008E5120" w:rsidRDefault="009B2F2E" w:rsidP="008E5120">
            <w:pPr>
              <w:rPr>
                <w:rFonts w:ascii="Calibri" w:eastAsia="Calibri" w:hAnsi="Calibri" w:cs="Calibri"/>
              </w:rPr>
            </w:pPr>
            <w:r>
              <w:rPr>
                <w:sz w:val="21"/>
                <w:szCs w:val="21"/>
                <w:u w:val="single"/>
              </w:rPr>
              <w:t>Curriculum Aims:</w:t>
            </w:r>
            <w:r>
              <w:t xml:space="preserve"> </w:t>
            </w:r>
            <w:r w:rsidR="008E5120" w:rsidRPr="008E5120">
              <w:rPr>
                <w:rFonts w:ascii="Calibri" w:eastAsia="Calibri" w:hAnsi="Calibri" w:cs="Calibri"/>
              </w:rPr>
              <w:t xml:space="preserve">In this unit pupils will examine Islamic beliefs and practices linked to prayer. Opportunities are provided for pupils to explore the significance of prayer as one of the Five Pillars of Islam and to consider the purpose of prayer for religious people.  </w:t>
            </w:r>
          </w:p>
          <w:p w:rsidR="009B2F2E" w:rsidRPr="001931F3" w:rsidRDefault="008E5120" w:rsidP="001931F3">
            <w:pPr>
              <w:spacing w:after="160" w:line="259" w:lineRule="auto"/>
              <w:rPr>
                <w:rFonts w:ascii="Calibri" w:eastAsia="Calibri" w:hAnsi="Calibri" w:cs="Calibri"/>
              </w:rPr>
            </w:pPr>
            <w:r w:rsidRPr="008E5120">
              <w:rPr>
                <w:rFonts w:ascii="Calibri" w:eastAsia="Calibri" w:hAnsi="Calibri" w:cs="Calibri"/>
              </w:rPr>
              <w:t>Within this, they will discuss the importance of rituals and how these might unite communities and give a sense of order, security and belonging to individuals. Children should have opportunities to reflect on the value of making time for those things that are important to us – for religious people this may be God, but for others it may be the family and friends. Making time is a way of showing that we are thankful to h</w:t>
            </w:r>
            <w:bookmarkStart w:id="0" w:name="_GoBack"/>
            <w:bookmarkEnd w:id="0"/>
            <w:r w:rsidRPr="008E5120">
              <w:rPr>
                <w:rFonts w:ascii="Calibri" w:eastAsia="Calibri" w:hAnsi="Calibri" w:cs="Calibri"/>
              </w:rPr>
              <w:t>ave these people in our lives.</w:t>
            </w:r>
          </w:p>
        </w:tc>
      </w:tr>
      <w:tr w:rsidR="00422028" w:rsidRPr="008D66BB" w:rsidTr="006E1F29">
        <w:tc>
          <w:tcPr>
            <w:tcW w:w="10740" w:type="dxa"/>
          </w:tcPr>
          <w:p w:rsidR="00422028" w:rsidRPr="008462DC" w:rsidRDefault="00CF57DB" w:rsidP="008462DC">
            <w:pPr>
              <w:rPr>
                <w:sz w:val="21"/>
                <w:szCs w:val="21"/>
              </w:rPr>
            </w:pPr>
            <w:r w:rsidRPr="008D66BB">
              <w:rPr>
                <w:sz w:val="21"/>
                <w:szCs w:val="21"/>
                <w:u w:val="single"/>
              </w:rPr>
              <w:t>Prior Learning:</w:t>
            </w:r>
            <w:r w:rsidR="001203B6" w:rsidRPr="00D174ED">
              <w:rPr>
                <w:sz w:val="21"/>
                <w:szCs w:val="21"/>
              </w:rPr>
              <w:t xml:space="preserve"> </w:t>
            </w:r>
            <w:r w:rsidR="008462DC">
              <w:rPr>
                <w:sz w:val="21"/>
                <w:szCs w:val="21"/>
              </w:rPr>
              <w:t xml:space="preserve">In year one children will have understood </w:t>
            </w:r>
            <w:r w:rsidR="008462DC" w:rsidRPr="008462DC">
              <w:rPr>
                <w:sz w:val="21"/>
                <w:szCs w:val="21"/>
              </w:rPr>
              <w:t>that Muslims believe in one God (Allah) who Muslims believe created the world.</w:t>
            </w:r>
            <w:r w:rsidR="008462DC">
              <w:rPr>
                <w:sz w:val="21"/>
                <w:szCs w:val="21"/>
              </w:rPr>
              <w:t xml:space="preserve"> </w:t>
            </w:r>
            <w:r w:rsidR="008462DC" w:rsidRPr="008462DC">
              <w:rPr>
                <w:sz w:val="21"/>
                <w:szCs w:val="21"/>
              </w:rPr>
              <w:t>To discuss why Muslims might value the natural world.</w:t>
            </w:r>
            <w:r w:rsidR="008462DC">
              <w:rPr>
                <w:sz w:val="21"/>
                <w:szCs w:val="21"/>
              </w:rPr>
              <w:t xml:space="preserve"> They will also </w:t>
            </w:r>
            <w:r w:rsidR="008462DC" w:rsidRPr="008462DC">
              <w:rPr>
                <w:sz w:val="21"/>
                <w:szCs w:val="21"/>
              </w:rPr>
              <w:t>know that Islam teaches that humans should be caretakers (stewards/Khalifahs) of the planet and how Muslims show respect to God when caring for the world.</w:t>
            </w:r>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B07BE3" w:rsidRPr="008D66BB" w:rsidTr="00B07BE3">
        <w:tc>
          <w:tcPr>
            <w:tcW w:w="6062" w:type="dxa"/>
          </w:tcPr>
          <w:p w:rsidR="00B07BE3" w:rsidRPr="00AC5B82" w:rsidRDefault="00B07BE3" w:rsidP="00B07BE3">
            <w:pPr>
              <w:rPr>
                <w:b/>
                <w:sz w:val="21"/>
                <w:szCs w:val="21"/>
              </w:rPr>
            </w:pPr>
            <w:r w:rsidRPr="00AC5B82">
              <w:rPr>
                <w:b/>
                <w:sz w:val="21"/>
                <w:szCs w:val="21"/>
              </w:rPr>
              <w:t>Facts</w:t>
            </w:r>
          </w:p>
        </w:tc>
        <w:tc>
          <w:tcPr>
            <w:tcW w:w="4678" w:type="dxa"/>
          </w:tcPr>
          <w:p w:rsidR="00B07BE3" w:rsidRPr="008D66BB" w:rsidRDefault="00B07BE3" w:rsidP="00B07BE3">
            <w:pPr>
              <w:rPr>
                <w:sz w:val="21"/>
                <w:szCs w:val="21"/>
              </w:rPr>
            </w:pPr>
            <w:r w:rsidRPr="008D66BB">
              <w:rPr>
                <w:sz w:val="21"/>
                <w:szCs w:val="21"/>
              </w:rPr>
              <w:t>Vocabulary</w:t>
            </w:r>
          </w:p>
        </w:tc>
      </w:tr>
      <w:tr w:rsidR="009B2F2E" w:rsidRPr="008D66BB" w:rsidTr="001931F3">
        <w:trPr>
          <w:trHeight w:val="1859"/>
        </w:trPr>
        <w:tc>
          <w:tcPr>
            <w:tcW w:w="6062" w:type="dxa"/>
          </w:tcPr>
          <w:p w:rsidR="009B2F2E" w:rsidRPr="009670D4" w:rsidRDefault="009670D4" w:rsidP="00D174ED">
            <w:pPr>
              <w:pStyle w:val="ListParagraph"/>
              <w:numPr>
                <w:ilvl w:val="0"/>
                <w:numId w:val="21"/>
              </w:numPr>
              <w:rPr>
                <w:b/>
                <w:sz w:val="21"/>
                <w:szCs w:val="21"/>
              </w:rPr>
            </w:pPr>
            <w:r w:rsidRPr="009670D4">
              <w:rPr>
                <w:b/>
                <w:sz w:val="21"/>
                <w:szCs w:val="21"/>
              </w:rPr>
              <w:t>Beliefs &amp; Values</w:t>
            </w:r>
          </w:p>
          <w:p w:rsidR="008E5120" w:rsidRPr="008E5120" w:rsidRDefault="008E5120" w:rsidP="008E5120">
            <w:pPr>
              <w:pStyle w:val="ListParagraph"/>
              <w:numPr>
                <w:ilvl w:val="0"/>
                <w:numId w:val="4"/>
              </w:numPr>
              <w:rPr>
                <w:sz w:val="21"/>
                <w:szCs w:val="21"/>
              </w:rPr>
            </w:pPr>
            <w:r>
              <w:rPr>
                <w:sz w:val="21"/>
                <w:szCs w:val="21"/>
              </w:rPr>
              <w:t xml:space="preserve">To </w:t>
            </w:r>
            <w:r w:rsidRPr="008E5120">
              <w:rPr>
                <w:sz w:val="18"/>
                <w:szCs w:val="18"/>
              </w:rPr>
              <w:t>suggest</w:t>
            </w:r>
            <w:r w:rsidRPr="008E5120">
              <w:rPr>
                <w:sz w:val="21"/>
                <w:szCs w:val="21"/>
              </w:rPr>
              <w:t xml:space="preserve"> why Muslims, believe that it is important to respect God</w:t>
            </w:r>
            <w:r>
              <w:rPr>
                <w:sz w:val="21"/>
                <w:szCs w:val="21"/>
              </w:rPr>
              <w:t>.</w:t>
            </w:r>
          </w:p>
          <w:p w:rsidR="008E5120" w:rsidRPr="008E5120" w:rsidRDefault="008E5120" w:rsidP="008E5120">
            <w:pPr>
              <w:pStyle w:val="ListParagraph"/>
              <w:numPr>
                <w:ilvl w:val="0"/>
                <w:numId w:val="4"/>
              </w:numPr>
              <w:rPr>
                <w:sz w:val="21"/>
                <w:szCs w:val="21"/>
              </w:rPr>
            </w:pPr>
            <w:r>
              <w:rPr>
                <w:sz w:val="21"/>
                <w:szCs w:val="21"/>
              </w:rPr>
              <w:t xml:space="preserve">To </w:t>
            </w:r>
            <w:r w:rsidRPr="008E5120">
              <w:rPr>
                <w:sz w:val="21"/>
                <w:szCs w:val="21"/>
              </w:rPr>
              <w:t>talk about why Muslims would want to show their gratitude to God</w:t>
            </w:r>
            <w:r>
              <w:rPr>
                <w:sz w:val="21"/>
                <w:szCs w:val="21"/>
              </w:rPr>
              <w:t>.</w:t>
            </w:r>
          </w:p>
          <w:p w:rsidR="009B2F2E" w:rsidRPr="001931F3" w:rsidRDefault="008E5120" w:rsidP="001931F3">
            <w:pPr>
              <w:pStyle w:val="ListParagraph"/>
              <w:numPr>
                <w:ilvl w:val="0"/>
                <w:numId w:val="4"/>
              </w:numPr>
              <w:rPr>
                <w:sz w:val="21"/>
                <w:szCs w:val="21"/>
              </w:rPr>
            </w:pPr>
            <w:r>
              <w:rPr>
                <w:sz w:val="21"/>
                <w:szCs w:val="21"/>
              </w:rPr>
              <w:t xml:space="preserve">To </w:t>
            </w:r>
            <w:r w:rsidRPr="008E5120">
              <w:rPr>
                <w:sz w:val="21"/>
                <w:szCs w:val="21"/>
              </w:rPr>
              <w:t>know that submission to God is an important aspect of Islamic life</w:t>
            </w:r>
            <w:r>
              <w:rPr>
                <w:sz w:val="21"/>
                <w:szCs w:val="21"/>
              </w:rPr>
              <w:t>.</w:t>
            </w:r>
          </w:p>
        </w:tc>
        <w:tc>
          <w:tcPr>
            <w:tcW w:w="4678" w:type="dxa"/>
            <w:vMerge w:val="restart"/>
          </w:tcPr>
          <w:p w:rsidR="000E75C5" w:rsidRPr="000E75C5" w:rsidRDefault="000E75C5" w:rsidP="000E75C5">
            <w:pPr>
              <w:spacing w:line="276" w:lineRule="auto"/>
              <w:rPr>
                <w:sz w:val="21"/>
                <w:szCs w:val="21"/>
              </w:rPr>
            </w:pPr>
            <w:r w:rsidRPr="000E75C5">
              <w:rPr>
                <w:sz w:val="21"/>
                <w:szCs w:val="21"/>
              </w:rPr>
              <w:t>Islam, founders, Prophet Muhammad (pbuh), Five pillars of Islam, Zakah, charity, guidance</w:t>
            </w:r>
            <w:r>
              <w:rPr>
                <w:sz w:val="21"/>
                <w:szCs w:val="21"/>
              </w:rPr>
              <w:t>, prayer, salah, Unmah, Wudu</w:t>
            </w:r>
            <w:r w:rsidR="008462DC">
              <w:rPr>
                <w:sz w:val="21"/>
                <w:szCs w:val="21"/>
              </w:rPr>
              <w:t xml:space="preserve">, obey </w:t>
            </w:r>
          </w:p>
          <w:p w:rsidR="009B2F2E" w:rsidRPr="009B2F2E" w:rsidRDefault="009B2F2E" w:rsidP="00C6712F">
            <w:pPr>
              <w:spacing w:line="276" w:lineRule="auto"/>
              <w:rPr>
                <w:sz w:val="21"/>
                <w:szCs w:val="21"/>
              </w:rPr>
            </w:pPr>
          </w:p>
        </w:tc>
      </w:tr>
      <w:tr w:rsidR="00A51FFD" w:rsidRPr="008D66BB" w:rsidTr="009B2F2E">
        <w:trPr>
          <w:trHeight w:val="58"/>
        </w:trPr>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Living religious traditions</w:t>
            </w:r>
          </w:p>
          <w:p w:rsidR="008E5120" w:rsidRPr="008E5120" w:rsidRDefault="008E5120" w:rsidP="008E5120">
            <w:pPr>
              <w:pStyle w:val="ListParagraph"/>
              <w:numPr>
                <w:ilvl w:val="0"/>
                <w:numId w:val="10"/>
              </w:numPr>
              <w:rPr>
                <w:sz w:val="21"/>
                <w:szCs w:val="21"/>
              </w:rPr>
            </w:pPr>
            <w:r>
              <w:rPr>
                <w:sz w:val="21"/>
                <w:szCs w:val="21"/>
              </w:rPr>
              <w:t xml:space="preserve">To </w:t>
            </w:r>
            <w:r w:rsidRPr="008E5120">
              <w:rPr>
                <w:sz w:val="21"/>
                <w:szCs w:val="21"/>
              </w:rPr>
              <w:t>identify that Islamic beliefs about God motivate most Muslims to pray on a regular basis</w:t>
            </w:r>
          </w:p>
          <w:p w:rsidR="008E5120" w:rsidRPr="008E5120" w:rsidRDefault="008E5120" w:rsidP="008E5120">
            <w:pPr>
              <w:pStyle w:val="ListParagraph"/>
              <w:numPr>
                <w:ilvl w:val="0"/>
                <w:numId w:val="10"/>
              </w:numPr>
              <w:rPr>
                <w:sz w:val="21"/>
                <w:szCs w:val="21"/>
              </w:rPr>
            </w:pPr>
            <w:r>
              <w:rPr>
                <w:sz w:val="21"/>
                <w:szCs w:val="21"/>
              </w:rPr>
              <w:t xml:space="preserve">To </w:t>
            </w:r>
            <w:r w:rsidRPr="008E5120">
              <w:rPr>
                <w:sz w:val="21"/>
                <w:szCs w:val="21"/>
              </w:rPr>
              <w:t>describe the rituals of Islamic prayer (salah), including wudhu and use of a prayer mat</w:t>
            </w:r>
          </w:p>
          <w:p w:rsidR="00A51FFD" w:rsidRPr="001931F3" w:rsidRDefault="008E5120" w:rsidP="001931F3">
            <w:pPr>
              <w:pStyle w:val="ListParagraph"/>
              <w:numPr>
                <w:ilvl w:val="0"/>
                <w:numId w:val="10"/>
              </w:numPr>
              <w:rPr>
                <w:sz w:val="21"/>
                <w:szCs w:val="21"/>
              </w:rPr>
            </w:pPr>
            <w:r>
              <w:rPr>
                <w:sz w:val="21"/>
                <w:szCs w:val="21"/>
              </w:rPr>
              <w:t xml:space="preserve">To </w:t>
            </w:r>
            <w:r w:rsidRPr="008E5120">
              <w:rPr>
                <w:sz w:val="21"/>
                <w:szCs w:val="21"/>
              </w:rPr>
              <w:t>suggest how making time for the five daily prayers is an act of submission</w:t>
            </w:r>
            <w:r w:rsidR="001931F3">
              <w:rPr>
                <w:sz w:val="21"/>
                <w:szCs w:val="21"/>
              </w:rPr>
              <w:t>.</w:t>
            </w:r>
          </w:p>
        </w:tc>
        <w:tc>
          <w:tcPr>
            <w:tcW w:w="4678" w:type="dxa"/>
            <w:vMerge/>
          </w:tcPr>
          <w:p w:rsidR="00A51FFD" w:rsidRPr="008D66BB" w:rsidRDefault="00A51FFD" w:rsidP="00B07BE3">
            <w:pPr>
              <w:rPr>
                <w:sz w:val="21"/>
                <w:szCs w:val="21"/>
              </w:rPr>
            </w:pPr>
          </w:p>
        </w:tc>
      </w:tr>
      <w:tr w:rsidR="00A51FFD" w:rsidRPr="008D66BB" w:rsidTr="00A51FFD">
        <w:trPr>
          <w:trHeight w:val="900"/>
        </w:trPr>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Shared human experiences</w:t>
            </w:r>
          </w:p>
          <w:p w:rsidR="008E5120" w:rsidRPr="008E5120" w:rsidRDefault="009670D4" w:rsidP="008E5120">
            <w:pPr>
              <w:pStyle w:val="ListParagraph"/>
              <w:numPr>
                <w:ilvl w:val="0"/>
                <w:numId w:val="8"/>
              </w:numPr>
              <w:rPr>
                <w:sz w:val="21"/>
                <w:szCs w:val="21"/>
              </w:rPr>
            </w:pPr>
            <w:r>
              <w:rPr>
                <w:sz w:val="21"/>
                <w:szCs w:val="21"/>
              </w:rPr>
              <w:t xml:space="preserve">To </w:t>
            </w:r>
            <w:r w:rsidR="008E5120" w:rsidRPr="008E5120">
              <w:rPr>
                <w:sz w:val="21"/>
                <w:szCs w:val="21"/>
              </w:rPr>
              <w:t>talk about the ways in which shared rituals might unite communities (make link</w:t>
            </w:r>
            <w:r w:rsidR="008E5120">
              <w:rPr>
                <w:sz w:val="21"/>
                <w:szCs w:val="21"/>
              </w:rPr>
              <w:t>s with the way that the Islamic.</w:t>
            </w:r>
            <w:r w:rsidR="008E5120" w:rsidRPr="008E5120">
              <w:rPr>
                <w:sz w:val="21"/>
                <w:szCs w:val="21"/>
              </w:rPr>
              <w:t xml:space="preserve"> Community – the Ummah – is united by prayer)</w:t>
            </w:r>
          </w:p>
          <w:p w:rsidR="00A51FFD" w:rsidRPr="001931F3" w:rsidRDefault="008E5120" w:rsidP="001931F3">
            <w:pPr>
              <w:pStyle w:val="ListParagraph"/>
              <w:numPr>
                <w:ilvl w:val="0"/>
                <w:numId w:val="8"/>
              </w:numPr>
              <w:rPr>
                <w:sz w:val="21"/>
                <w:szCs w:val="21"/>
              </w:rPr>
            </w:pPr>
            <w:r>
              <w:rPr>
                <w:sz w:val="21"/>
                <w:szCs w:val="21"/>
              </w:rPr>
              <w:t xml:space="preserve">To </w:t>
            </w:r>
            <w:r w:rsidRPr="008E5120">
              <w:rPr>
                <w:sz w:val="21"/>
                <w:szCs w:val="21"/>
              </w:rPr>
              <w:t>identify ways in which humans show their gratitude</w:t>
            </w:r>
            <w:r>
              <w:rPr>
                <w:sz w:val="21"/>
                <w:szCs w:val="21"/>
              </w:rPr>
              <w:t>.</w:t>
            </w:r>
          </w:p>
        </w:tc>
        <w:tc>
          <w:tcPr>
            <w:tcW w:w="4678" w:type="dxa"/>
            <w:vMerge w:val="restart"/>
          </w:tcPr>
          <w:p w:rsidR="00C6712F" w:rsidRDefault="000E75C5" w:rsidP="00AC5B82">
            <w:pPr>
              <w:rPr>
                <w:sz w:val="21"/>
                <w:szCs w:val="21"/>
              </w:rPr>
            </w:pPr>
            <w:r>
              <w:rPr>
                <w:noProof/>
                <w:lang w:eastAsia="en-GB"/>
              </w:rPr>
              <w:drawing>
                <wp:inline distT="0" distB="0" distL="0" distR="0" wp14:anchorId="1417CDC2" wp14:editId="6CE18F55">
                  <wp:extent cx="1314517" cy="86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9488" cy="870866"/>
                          </a:xfrm>
                          <a:prstGeom prst="rect">
                            <a:avLst/>
                          </a:prstGeom>
                        </pic:spPr>
                      </pic:pic>
                    </a:graphicData>
                  </a:graphic>
                </wp:inline>
              </w:drawing>
            </w:r>
          </w:p>
          <w:p w:rsidR="000E75C5" w:rsidRDefault="000E75C5" w:rsidP="00AC5B82">
            <w:pPr>
              <w:rPr>
                <w:sz w:val="21"/>
                <w:szCs w:val="21"/>
              </w:rPr>
            </w:pPr>
            <w:r>
              <w:rPr>
                <w:sz w:val="21"/>
                <w:szCs w:val="21"/>
              </w:rPr>
              <w:t>The Islamic Centre</w:t>
            </w:r>
          </w:p>
          <w:p w:rsidR="008462DC" w:rsidRDefault="008462DC" w:rsidP="00AC5B82">
            <w:pPr>
              <w:rPr>
                <w:sz w:val="21"/>
                <w:szCs w:val="21"/>
              </w:rPr>
            </w:pPr>
            <w:r>
              <w:rPr>
                <w:noProof/>
                <w:lang w:eastAsia="en-GB"/>
              </w:rPr>
              <w:drawing>
                <wp:anchor distT="0" distB="0" distL="114300" distR="114300" simplePos="0" relativeHeight="251658240" behindDoc="1" locked="0" layoutInCell="1" allowOverlap="1" wp14:anchorId="5E886518" wp14:editId="319B36F7">
                  <wp:simplePos x="0" y="0"/>
                  <wp:positionH relativeFrom="column">
                    <wp:posOffset>-27305</wp:posOffset>
                  </wp:positionH>
                  <wp:positionV relativeFrom="paragraph">
                    <wp:posOffset>97790</wp:posOffset>
                  </wp:positionV>
                  <wp:extent cx="1371600" cy="771525"/>
                  <wp:effectExtent l="0" t="0" r="0" b="9525"/>
                  <wp:wrapTight wrapText="bothSides">
                    <wp:wrapPolygon edited="0">
                      <wp:start x="0" y="0"/>
                      <wp:lineTo x="0" y="21333"/>
                      <wp:lineTo x="21300" y="21333"/>
                      <wp:lineTo x="213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p>
          <w:p w:rsidR="008462DC" w:rsidRDefault="008462DC" w:rsidP="00AC5B82">
            <w:pPr>
              <w:rPr>
                <w:noProof/>
                <w:lang w:eastAsia="en-GB"/>
              </w:rPr>
            </w:pPr>
            <w:r>
              <w:rPr>
                <w:noProof/>
                <w:lang w:eastAsia="en-GB"/>
              </w:rPr>
              <w:t xml:space="preserve"> </w:t>
            </w:r>
          </w:p>
          <w:p w:rsidR="008462DC" w:rsidRDefault="008462DC" w:rsidP="00AC5B82">
            <w:pPr>
              <w:rPr>
                <w:noProof/>
                <w:lang w:eastAsia="en-GB"/>
              </w:rPr>
            </w:pPr>
          </w:p>
          <w:p w:rsidR="008462DC" w:rsidRDefault="008462DC" w:rsidP="00AC5B82">
            <w:pPr>
              <w:rPr>
                <w:noProof/>
                <w:lang w:eastAsia="en-GB"/>
              </w:rPr>
            </w:pPr>
          </w:p>
          <w:p w:rsidR="008462DC" w:rsidRDefault="008462DC" w:rsidP="00AC5B82">
            <w:pPr>
              <w:rPr>
                <w:noProof/>
                <w:lang w:eastAsia="en-GB"/>
              </w:rPr>
            </w:pPr>
          </w:p>
          <w:p w:rsidR="008462DC" w:rsidRDefault="008462DC" w:rsidP="00AC5B82">
            <w:pPr>
              <w:rPr>
                <w:noProof/>
                <w:lang w:eastAsia="en-GB"/>
              </w:rPr>
            </w:pPr>
          </w:p>
          <w:p w:rsidR="008462DC" w:rsidRDefault="008462DC" w:rsidP="00AC5B82">
            <w:pPr>
              <w:rPr>
                <w:noProof/>
                <w:lang w:eastAsia="en-GB"/>
              </w:rPr>
            </w:pPr>
            <w:r>
              <w:rPr>
                <w:noProof/>
                <w:lang w:eastAsia="en-GB"/>
              </w:rPr>
              <w:t>The Wudu area in the Mosque</w:t>
            </w:r>
          </w:p>
          <w:p w:rsidR="008462DC" w:rsidRDefault="008462DC" w:rsidP="00AC5B82">
            <w:pPr>
              <w:rPr>
                <w:noProof/>
                <w:lang w:eastAsia="en-GB"/>
              </w:rPr>
            </w:pPr>
          </w:p>
          <w:p w:rsidR="000E75C5" w:rsidRDefault="008462DC" w:rsidP="00AC5B82">
            <w:pPr>
              <w:rPr>
                <w:noProof/>
                <w:lang w:eastAsia="en-GB"/>
              </w:rPr>
            </w:pPr>
            <w:r>
              <w:rPr>
                <w:noProof/>
                <w:lang w:eastAsia="en-GB"/>
              </w:rPr>
              <w:t xml:space="preserve">  </w:t>
            </w:r>
            <w:r>
              <w:rPr>
                <w:noProof/>
                <w:lang w:eastAsia="en-GB"/>
              </w:rPr>
              <w:drawing>
                <wp:inline distT="0" distB="0" distL="0" distR="0" wp14:anchorId="04271938" wp14:editId="76E669D1">
                  <wp:extent cx="1348740" cy="851804"/>
                  <wp:effectExtent l="0" t="0" r="381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62902" cy="860748"/>
                          </a:xfrm>
                          <a:prstGeom prst="rect">
                            <a:avLst/>
                          </a:prstGeom>
                        </pic:spPr>
                      </pic:pic>
                    </a:graphicData>
                  </a:graphic>
                </wp:inline>
              </w:drawing>
            </w:r>
          </w:p>
          <w:p w:rsidR="008462DC" w:rsidRPr="008D66BB" w:rsidRDefault="008462DC" w:rsidP="00AC5B82">
            <w:pPr>
              <w:rPr>
                <w:sz w:val="21"/>
                <w:szCs w:val="21"/>
              </w:rPr>
            </w:pPr>
            <w:r>
              <w:rPr>
                <w:noProof/>
                <w:lang w:eastAsia="en-GB"/>
              </w:rPr>
              <w:t>Muslim prayer</w:t>
            </w:r>
          </w:p>
        </w:tc>
      </w:tr>
      <w:tr w:rsidR="00A51FFD" w:rsidRPr="008D66BB" w:rsidTr="00B07BE3">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Search for personal meaning</w:t>
            </w:r>
          </w:p>
          <w:p w:rsidR="008E5120" w:rsidRPr="008E5120" w:rsidRDefault="008E5120" w:rsidP="008E5120">
            <w:pPr>
              <w:pStyle w:val="ListParagraph"/>
              <w:numPr>
                <w:ilvl w:val="0"/>
                <w:numId w:val="24"/>
              </w:numPr>
              <w:rPr>
                <w:sz w:val="21"/>
                <w:szCs w:val="21"/>
              </w:rPr>
            </w:pPr>
            <w:r>
              <w:rPr>
                <w:sz w:val="21"/>
                <w:szCs w:val="21"/>
              </w:rPr>
              <w:t xml:space="preserve">To </w:t>
            </w:r>
            <w:r w:rsidRPr="008E5120">
              <w:rPr>
                <w:sz w:val="18"/>
                <w:szCs w:val="18"/>
              </w:rPr>
              <w:t>talk</w:t>
            </w:r>
            <w:r w:rsidRPr="008E5120">
              <w:rPr>
                <w:sz w:val="21"/>
                <w:szCs w:val="21"/>
              </w:rPr>
              <w:t xml:space="preserve"> about the things, they do on a regular basis as a sign of their commitment and belonging</w:t>
            </w:r>
            <w:r>
              <w:rPr>
                <w:sz w:val="21"/>
                <w:szCs w:val="21"/>
              </w:rPr>
              <w:t>.</w:t>
            </w:r>
          </w:p>
          <w:p w:rsidR="00A51FFD" w:rsidRPr="00A51FFD" w:rsidRDefault="008E5120" w:rsidP="008E5120">
            <w:pPr>
              <w:pStyle w:val="ListParagraph"/>
              <w:numPr>
                <w:ilvl w:val="0"/>
                <w:numId w:val="24"/>
              </w:numPr>
              <w:rPr>
                <w:sz w:val="21"/>
                <w:szCs w:val="21"/>
              </w:rPr>
            </w:pPr>
            <w:r>
              <w:rPr>
                <w:sz w:val="21"/>
                <w:szCs w:val="21"/>
              </w:rPr>
              <w:t xml:space="preserve">To </w:t>
            </w:r>
            <w:r w:rsidRPr="008E5120">
              <w:rPr>
                <w:sz w:val="21"/>
                <w:szCs w:val="21"/>
              </w:rPr>
              <w:t>reflect on who they should be grateful to and how they show this</w:t>
            </w:r>
            <w:r>
              <w:rPr>
                <w:sz w:val="21"/>
                <w:szCs w:val="21"/>
              </w:rPr>
              <w:t>.</w:t>
            </w:r>
          </w:p>
        </w:tc>
        <w:tc>
          <w:tcPr>
            <w:tcW w:w="4678" w:type="dxa"/>
            <w:vMerge/>
          </w:tcPr>
          <w:p w:rsidR="00A51FFD" w:rsidRPr="008D66BB" w:rsidRDefault="00A51FFD" w:rsidP="00B07BE3">
            <w:pPr>
              <w:rPr>
                <w:sz w:val="21"/>
                <w:szCs w:val="21"/>
              </w:rPr>
            </w:pPr>
          </w:p>
        </w:tc>
      </w:tr>
      <w:tr w:rsidR="00B07BE3" w:rsidRPr="008D66BB" w:rsidTr="00B07BE3">
        <w:tc>
          <w:tcPr>
            <w:tcW w:w="6062" w:type="dxa"/>
          </w:tcPr>
          <w:p w:rsidR="00B07BE3" w:rsidRDefault="00AC5B82" w:rsidP="00AC5B82">
            <w:pPr>
              <w:rPr>
                <w:sz w:val="21"/>
                <w:szCs w:val="21"/>
              </w:rPr>
            </w:pPr>
            <w:r>
              <w:rPr>
                <w:sz w:val="21"/>
                <w:szCs w:val="21"/>
              </w:rPr>
              <w:t>Warrington Links :</w:t>
            </w:r>
          </w:p>
          <w:p w:rsidR="00C6712F" w:rsidRDefault="000E75C5" w:rsidP="00AC5B82">
            <w:pPr>
              <w:rPr>
                <w:sz w:val="21"/>
                <w:szCs w:val="21"/>
              </w:rPr>
            </w:pPr>
            <w:r>
              <w:rPr>
                <w:noProof/>
                <w:lang w:eastAsia="en-GB"/>
              </w:rPr>
              <w:drawing>
                <wp:inline distT="0" distB="0" distL="0" distR="0" wp14:anchorId="17BCFD91" wp14:editId="55B5C49D">
                  <wp:extent cx="1312649" cy="838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2230" cy="850703"/>
                          </a:xfrm>
                          <a:prstGeom prst="rect">
                            <a:avLst/>
                          </a:prstGeom>
                        </pic:spPr>
                      </pic:pic>
                    </a:graphicData>
                  </a:graphic>
                </wp:inline>
              </w:drawing>
            </w:r>
          </w:p>
          <w:p w:rsidR="00AC5B82" w:rsidRPr="00AC5B82" w:rsidRDefault="000E75C5" w:rsidP="00AC5B82">
            <w:pPr>
              <w:rPr>
                <w:sz w:val="21"/>
                <w:szCs w:val="21"/>
              </w:rPr>
            </w:pPr>
            <w:r w:rsidRPr="000E75C5">
              <w:rPr>
                <w:sz w:val="21"/>
                <w:szCs w:val="21"/>
              </w:rPr>
              <w:t xml:space="preserve">The </w:t>
            </w:r>
            <w:r>
              <w:rPr>
                <w:sz w:val="21"/>
                <w:szCs w:val="21"/>
              </w:rPr>
              <w:t xml:space="preserve">Islamic </w:t>
            </w:r>
            <w:r w:rsidRPr="000E75C5">
              <w:rPr>
                <w:sz w:val="21"/>
                <w:szCs w:val="21"/>
              </w:rPr>
              <w:t>Centre is very happy to support schools, colleges and places of education in their quest of knowledge about Islam and its teachings. Students are welcome to visit Warrington Islamic Centre. Visiting times and schedules can be obtained by emailing </w:t>
            </w:r>
            <w:hyperlink r:id="rId12" w:history="1">
              <w:r w:rsidRPr="000E75C5">
                <w:rPr>
                  <w:rStyle w:val="Hyperlink"/>
                  <w:b/>
                  <w:bCs/>
                  <w:sz w:val="21"/>
                  <w:szCs w:val="21"/>
                </w:rPr>
                <w:t>info@warringtonislamicassociaition.org.uk</w:t>
              </w:r>
            </w:hyperlink>
          </w:p>
        </w:tc>
        <w:tc>
          <w:tcPr>
            <w:tcW w:w="4678" w:type="dxa"/>
            <w:vMerge/>
          </w:tcPr>
          <w:p w:rsidR="00B07BE3" w:rsidRPr="008D66BB" w:rsidRDefault="00B07BE3" w:rsidP="00B07BE3">
            <w:pPr>
              <w:rPr>
                <w:sz w:val="21"/>
                <w:szCs w:val="21"/>
              </w:rPr>
            </w:pPr>
          </w:p>
        </w:tc>
      </w:tr>
      <w:tr w:rsidR="00B07BE3" w:rsidRPr="008D66BB" w:rsidTr="00B07BE3">
        <w:tc>
          <w:tcPr>
            <w:tcW w:w="6062" w:type="dxa"/>
          </w:tcPr>
          <w:p w:rsidR="007717FD" w:rsidRDefault="00C6712F" w:rsidP="00AC5B82">
            <w:pPr>
              <w:rPr>
                <w:sz w:val="21"/>
                <w:szCs w:val="21"/>
              </w:rPr>
            </w:pPr>
            <w:r>
              <w:rPr>
                <w:sz w:val="21"/>
                <w:szCs w:val="21"/>
              </w:rPr>
              <w:t>Texts:</w:t>
            </w:r>
          </w:p>
          <w:p w:rsidR="00C6712F" w:rsidRDefault="00BD6717" w:rsidP="00AC5B82">
            <w:pPr>
              <w:rPr>
                <w:sz w:val="21"/>
                <w:szCs w:val="21"/>
              </w:rPr>
            </w:pPr>
            <w:r>
              <w:rPr>
                <w:bCs/>
                <w:sz w:val="21"/>
                <w:szCs w:val="21"/>
              </w:rPr>
              <w:t xml:space="preserve">Class clip to illustrate ritual - </w:t>
            </w:r>
            <w:hyperlink r:id="rId13" w:history="1">
              <w:r w:rsidRPr="00BD6717">
                <w:rPr>
                  <w:rStyle w:val="Hyperlink"/>
                  <w:bCs/>
                  <w:sz w:val="21"/>
                  <w:szCs w:val="21"/>
                </w:rPr>
                <w:t>https://www.bbc.com/teach/class-clips-video/wudu-the-washing-ritual/zvmrwty</w:t>
              </w:r>
            </w:hyperlink>
          </w:p>
          <w:p w:rsidR="00BD6717" w:rsidRPr="00BD6717" w:rsidRDefault="00BD6717" w:rsidP="00BD6717">
            <w:pPr>
              <w:rPr>
                <w:bCs/>
                <w:sz w:val="21"/>
                <w:szCs w:val="21"/>
              </w:rPr>
            </w:pPr>
            <w:r>
              <w:rPr>
                <w:sz w:val="21"/>
                <w:szCs w:val="21"/>
              </w:rPr>
              <w:t>Encourage children to i</w:t>
            </w:r>
            <w:r w:rsidRPr="00BD6717">
              <w:rPr>
                <w:sz w:val="21"/>
                <w:szCs w:val="21"/>
              </w:rPr>
              <w:t xml:space="preserve">nvestigate where and how Muslims pray </w:t>
            </w:r>
            <w:hyperlink r:id="rId14" w:history="1">
              <w:r w:rsidRPr="00BD6717">
                <w:rPr>
                  <w:rStyle w:val="Hyperlink"/>
                  <w:sz w:val="21"/>
                  <w:szCs w:val="21"/>
                </w:rPr>
                <w:t>https://www.bbc.com/teach/class-clips-video/the-mosque/zmctvk7</w:t>
              </w:r>
            </w:hyperlink>
            <w:r w:rsidRPr="00BD6717">
              <w:rPr>
                <w:sz w:val="21"/>
                <w:szCs w:val="21"/>
                <w:u w:val="single"/>
              </w:rPr>
              <w:t xml:space="preserve"> </w:t>
            </w:r>
          </w:p>
          <w:p w:rsidR="00C6712F" w:rsidRPr="00AC5B82" w:rsidRDefault="00BD6717" w:rsidP="008E5120">
            <w:pPr>
              <w:rPr>
                <w:sz w:val="21"/>
                <w:szCs w:val="21"/>
              </w:rPr>
            </w:pPr>
            <w:r>
              <w:rPr>
                <w:sz w:val="21"/>
                <w:szCs w:val="21"/>
              </w:rPr>
              <w:t>To e</w:t>
            </w:r>
            <w:r w:rsidRPr="00BD6717">
              <w:rPr>
                <w:sz w:val="21"/>
                <w:szCs w:val="21"/>
              </w:rPr>
              <w:t xml:space="preserve">xplain the Shahada (the declaration of faith) </w:t>
            </w:r>
            <w:hyperlink r:id="rId15" w:history="1">
              <w:r w:rsidRPr="00BD6717">
                <w:rPr>
                  <w:rStyle w:val="Hyperlink"/>
                  <w:sz w:val="21"/>
                  <w:szCs w:val="21"/>
                </w:rPr>
                <w:t>https://www.bbc.com/bitesize/clips/zstfgk7</w:t>
              </w:r>
            </w:hyperlink>
          </w:p>
        </w:tc>
        <w:tc>
          <w:tcPr>
            <w:tcW w:w="4678" w:type="dxa"/>
            <w:vMerge/>
          </w:tcPr>
          <w:p w:rsidR="00B07BE3" w:rsidRPr="008D66BB" w:rsidRDefault="00B07BE3" w:rsidP="00B07BE3">
            <w:pPr>
              <w:rPr>
                <w:sz w:val="21"/>
                <w:szCs w:val="21"/>
              </w:rPr>
            </w:pPr>
          </w:p>
        </w:tc>
      </w:tr>
      <w:tr w:rsidR="00C6712F" w:rsidRPr="008D66BB" w:rsidTr="001931F3">
        <w:trPr>
          <w:trHeight w:val="1026"/>
        </w:trPr>
        <w:tc>
          <w:tcPr>
            <w:tcW w:w="6062" w:type="dxa"/>
          </w:tcPr>
          <w:p w:rsidR="00C6712F" w:rsidRDefault="00C6712F" w:rsidP="00AC5B82">
            <w:pPr>
              <w:rPr>
                <w:sz w:val="21"/>
                <w:szCs w:val="21"/>
              </w:rPr>
            </w:pPr>
            <w:r>
              <w:rPr>
                <w:sz w:val="21"/>
                <w:szCs w:val="21"/>
              </w:rPr>
              <w:lastRenderedPageBreak/>
              <w:t>Enrichment:</w:t>
            </w:r>
          </w:p>
          <w:p w:rsidR="00BD6717" w:rsidRPr="00BD6717" w:rsidRDefault="000E75C5" w:rsidP="00BD6717">
            <w:pPr>
              <w:pStyle w:val="ListParagraph"/>
              <w:numPr>
                <w:ilvl w:val="0"/>
                <w:numId w:val="27"/>
              </w:numPr>
              <w:rPr>
                <w:sz w:val="21"/>
                <w:szCs w:val="21"/>
              </w:rPr>
            </w:pPr>
            <w:r>
              <w:rPr>
                <w:sz w:val="21"/>
                <w:szCs w:val="21"/>
              </w:rPr>
              <w:t>Arrange to visit the Islamic Centre in Warrington</w:t>
            </w:r>
          </w:p>
          <w:p w:rsidR="00C6712F" w:rsidRPr="001931F3" w:rsidRDefault="00BD6717" w:rsidP="00AC5B82">
            <w:pPr>
              <w:pStyle w:val="ListParagraph"/>
              <w:numPr>
                <w:ilvl w:val="0"/>
                <w:numId w:val="27"/>
              </w:numPr>
              <w:rPr>
                <w:sz w:val="21"/>
                <w:szCs w:val="21"/>
              </w:rPr>
            </w:pPr>
            <w:r>
              <w:rPr>
                <w:sz w:val="21"/>
                <w:szCs w:val="21"/>
              </w:rPr>
              <w:t>Invite Muslim parents into school to talk to the children about</w:t>
            </w:r>
            <w:r w:rsidR="000E75C5">
              <w:rPr>
                <w:sz w:val="21"/>
                <w:szCs w:val="21"/>
              </w:rPr>
              <w:t xml:space="preserve"> rituals and prayer.</w:t>
            </w:r>
          </w:p>
        </w:tc>
        <w:tc>
          <w:tcPr>
            <w:tcW w:w="4678" w:type="dxa"/>
            <w:vMerge/>
          </w:tcPr>
          <w:p w:rsidR="00C6712F" w:rsidRPr="008D66BB" w:rsidRDefault="00C6712F" w:rsidP="00B07BE3">
            <w:pPr>
              <w:rPr>
                <w:sz w:val="21"/>
                <w:szCs w:val="21"/>
              </w:rPr>
            </w:pPr>
          </w:p>
        </w:tc>
      </w:tr>
    </w:tbl>
    <w:p w:rsidR="00422028" w:rsidRPr="008D66BB" w:rsidRDefault="00422028" w:rsidP="000720EE">
      <w:pPr>
        <w:rPr>
          <w:sz w:val="21"/>
          <w:szCs w:val="21"/>
        </w:rPr>
      </w:pPr>
    </w:p>
    <w:sectPr w:rsidR="00422028" w:rsidRPr="008D66BB" w:rsidSect="0008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F4" w:rsidRDefault="005A41F4" w:rsidP="000720EE">
      <w:pPr>
        <w:spacing w:after="0" w:line="240" w:lineRule="auto"/>
      </w:pPr>
      <w:r>
        <w:separator/>
      </w:r>
    </w:p>
  </w:endnote>
  <w:endnote w:type="continuationSeparator" w:id="0">
    <w:p w:rsidR="005A41F4" w:rsidRDefault="005A41F4" w:rsidP="0007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F4" w:rsidRDefault="005A41F4" w:rsidP="000720EE">
      <w:pPr>
        <w:spacing w:after="0" w:line="240" w:lineRule="auto"/>
      </w:pPr>
      <w:r>
        <w:separator/>
      </w:r>
    </w:p>
  </w:footnote>
  <w:footnote w:type="continuationSeparator" w:id="0">
    <w:p w:rsidR="005A41F4" w:rsidRDefault="005A41F4" w:rsidP="00072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66A"/>
    <w:multiLevelType w:val="hybridMultilevel"/>
    <w:tmpl w:val="7F06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001F6"/>
    <w:multiLevelType w:val="hybridMultilevel"/>
    <w:tmpl w:val="F4F4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97C7F"/>
    <w:multiLevelType w:val="hybridMultilevel"/>
    <w:tmpl w:val="A866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B0168"/>
    <w:multiLevelType w:val="hybridMultilevel"/>
    <w:tmpl w:val="5B94BF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AE5FB8"/>
    <w:multiLevelType w:val="hybridMultilevel"/>
    <w:tmpl w:val="A72C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5735EC"/>
    <w:multiLevelType w:val="hybridMultilevel"/>
    <w:tmpl w:val="A19EDB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614C81"/>
    <w:multiLevelType w:val="hybridMultilevel"/>
    <w:tmpl w:val="A97CAE7E"/>
    <w:lvl w:ilvl="0" w:tplc="75AA9B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6E755E1"/>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B1100B"/>
    <w:multiLevelType w:val="hybridMultilevel"/>
    <w:tmpl w:val="CB68EBFE"/>
    <w:lvl w:ilvl="0" w:tplc="07C80892">
      <w:start w:val="1"/>
      <w:numFmt w:val="lowerLetter"/>
      <w:lvlText w:val="%1)"/>
      <w:lvlJc w:val="left"/>
      <w:pPr>
        <w:ind w:left="644" w:hanging="360"/>
      </w:pPr>
      <w:rPr>
        <w:rFonts w:asciiTheme="minorHAnsi" w:eastAsiaTheme="minorHAnsi" w:hAnsi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04E088D"/>
    <w:multiLevelType w:val="hybridMultilevel"/>
    <w:tmpl w:val="75D87864"/>
    <w:lvl w:ilvl="0" w:tplc="119CFE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8A3A0A"/>
    <w:multiLevelType w:val="hybridMultilevel"/>
    <w:tmpl w:val="AADC3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A4052"/>
    <w:multiLevelType w:val="hybridMultilevel"/>
    <w:tmpl w:val="96F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45C70"/>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8F39E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2E0797"/>
    <w:multiLevelType w:val="hybridMultilevel"/>
    <w:tmpl w:val="E9E6A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D61904"/>
    <w:multiLevelType w:val="hybridMultilevel"/>
    <w:tmpl w:val="D228F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0122F7"/>
    <w:multiLevelType w:val="hybridMultilevel"/>
    <w:tmpl w:val="D7BE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C6C78"/>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41A00"/>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95424"/>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FD2F89"/>
    <w:multiLevelType w:val="hybridMultilevel"/>
    <w:tmpl w:val="A7DE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971D91"/>
    <w:multiLevelType w:val="hybridMultilevel"/>
    <w:tmpl w:val="0292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DE61DF"/>
    <w:multiLevelType w:val="hybridMultilevel"/>
    <w:tmpl w:val="0B62F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192FD0"/>
    <w:multiLevelType w:val="hybridMultilevel"/>
    <w:tmpl w:val="D520D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1C506C"/>
    <w:multiLevelType w:val="hybridMultilevel"/>
    <w:tmpl w:val="9812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5"/>
  </w:num>
  <w:num w:numId="3">
    <w:abstractNumId w:val="1"/>
  </w:num>
  <w:num w:numId="4">
    <w:abstractNumId w:val="11"/>
  </w:num>
  <w:num w:numId="5">
    <w:abstractNumId w:val="29"/>
  </w:num>
  <w:num w:numId="6">
    <w:abstractNumId w:val="12"/>
  </w:num>
  <w:num w:numId="7">
    <w:abstractNumId w:val="2"/>
  </w:num>
  <w:num w:numId="8">
    <w:abstractNumId w:val="28"/>
  </w:num>
  <w:num w:numId="9">
    <w:abstractNumId w:val="17"/>
  </w:num>
  <w:num w:numId="10">
    <w:abstractNumId w:val="3"/>
  </w:num>
  <w:num w:numId="11">
    <w:abstractNumId w:val="9"/>
  </w:num>
  <w:num w:numId="12">
    <w:abstractNumId w:val="13"/>
  </w:num>
  <w:num w:numId="13">
    <w:abstractNumId w:val="18"/>
  </w:num>
  <w:num w:numId="14">
    <w:abstractNumId w:val="24"/>
  </w:num>
  <w:num w:numId="15">
    <w:abstractNumId w:val="0"/>
  </w:num>
  <w:num w:numId="16">
    <w:abstractNumId w:val="30"/>
  </w:num>
  <w:num w:numId="17">
    <w:abstractNumId w:val="10"/>
  </w:num>
  <w:num w:numId="18">
    <w:abstractNumId w:val="16"/>
  </w:num>
  <w:num w:numId="19">
    <w:abstractNumId w:val="4"/>
  </w:num>
  <w:num w:numId="20">
    <w:abstractNumId w:val="7"/>
  </w:num>
  <w:num w:numId="21">
    <w:abstractNumId w:val="31"/>
  </w:num>
  <w:num w:numId="22">
    <w:abstractNumId w:val="25"/>
  </w:num>
  <w:num w:numId="23">
    <w:abstractNumId w:val="21"/>
  </w:num>
  <w:num w:numId="24">
    <w:abstractNumId w:val="33"/>
  </w:num>
  <w:num w:numId="25">
    <w:abstractNumId w:val="8"/>
  </w:num>
  <w:num w:numId="26">
    <w:abstractNumId w:val="19"/>
  </w:num>
  <w:num w:numId="27">
    <w:abstractNumId w:val="15"/>
  </w:num>
  <w:num w:numId="28">
    <w:abstractNumId w:val="14"/>
  </w:num>
  <w:num w:numId="29">
    <w:abstractNumId w:val="22"/>
  </w:num>
  <w:num w:numId="30">
    <w:abstractNumId w:val="32"/>
  </w:num>
  <w:num w:numId="31">
    <w:abstractNumId w:val="23"/>
  </w:num>
  <w:num w:numId="32">
    <w:abstractNumId w:val="27"/>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28"/>
    <w:rsid w:val="0001580A"/>
    <w:rsid w:val="00016E91"/>
    <w:rsid w:val="00022CA0"/>
    <w:rsid w:val="000720EE"/>
    <w:rsid w:val="0008289E"/>
    <w:rsid w:val="000E75C5"/>
    <w:rsid w:val="00102DD8"/>
    <w:rsid w:val="00110F2C"/>
    <w:rsid w:val="001203B6"/>
    <w:rsid w:val="001455D4"/>
    <w:rsid w:val="001931F3"/>
    <w:rsid w:val="001C4669"/>
    <w:rsid w:val="00262ADE"/>
    <w:rsid w:val="003135A2"/>
    <w:rsid w:val="0035047C"/>
    <w:rsid w:val="00422028"/>
    <w:rsid w:val="00491558"/>
    <w:rsid w:val="00533BEA"/>
    <w:rsid w:val="005A41F4"/>
    <w:rsid w:val="006E1F29"/>
    <w:rsid w:val="007349A3"/>
    <w:rsid w:val="007717FD"/>
    <w:rsid w:val="007E7E1A"/>
    <w:rsid w:val="00811ED2"/>
    <w:rsid w:val="008462DC"/>
    <w:rsid w:val="008464C6"/>
    <w:rsid w:val="008D66BB"/>
    <w:rsid w:val="008E5120"/>
    <w:rsid w:val="009137C1"/>
    <w:rsid w:val="009458CF"/>
    <w:rsid w:val="0096471D"/>
    <w:rsid w:val="009670D4"/>
    <w:rsid w:val="009B2F2E"/>
    <w:rsid w:val="009D4D68"/>
    <w:rsid w:val="009E46F4"/>
    <w:rsid w:val="009F3919"/>
    <w:rsid w:val="00A45DF0"/>
    <w:rsid w:val="00A51FFD"/>
    <w:rsid w:val="00A9019D"/>
    <w:rsid w:val="00A92975"/>
    <w:rsid w:val="00AC46BF"/>
    <w:rsid w:val="00AC5B82"/>
    <w:rsid w:val="00B07BE3"/>
    <w:rsid w:val="00B44AFF"/>
    <w:rsid w:val="00B539E9"/>
    <w:rsid w:val="00BD6717"/>
    <w:rsid w:val="00BF426C"/>
    <w:rsid w:val="00C6712F"/>
    <w:rsid w:val="00CF1EDF"/>
    <w:rsid w:val="00CF57DB"/>
    <w:rsid w:val="00D174ED"/>
    <w:rsid w:val="00D306FC"/>
    <w:rsid w:val="00E0438B"/>
    <w:rsid w:val="00E24CFF"/>
    <w:rsid w:val="00E3290E"/>
    <w:rsid w:val="00E33707"/>
    <w:rsid w:val="00E63029"/>
    <w:rsid w:val="00E748FF"/>
    <w:rsid w:val="00EB070E"/>
    <w:rsid w:val="00EB3E1A"/>
    <w:rsid w:val="00F934E2"/>
    <w:rsid w:val="00FA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5A5F"/>
  <w15:docId w15:val="{EA7B8658-2137-4952-A7E5-FA2F2034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m/teach/class-clips-video/wudu-the-washing-ritual/zvmrw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warringtonislamicassociaition.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bbc.com/bitesize/clips/zstfgk7"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m/teach/class-clips-video/the-mosque/zmctv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39662-D064-43E2-8626-DDCA5ADC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Kate Blundell</cp:lastModifiedBy>
  <cp:revision>2</cp:revision>
  <dcterms:created xsi:type="dcterms:W3CDTF">2021-09-02T12:55:00Z</dcterms:created>
  <dcterms:modified xsi:type="dcterms:W3CDTF">2021-09-02T12:55:00Z</dcterms:modified>
</cp:coreProperties>
</file>