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DE294F">
            <w:pPr>
              <w:rPr>
                <w:b/>
                <w:sz w:val="20"/>
                <w:szCs w:val="20"/>
              </w:rPr>
            </w:pPr>
            <w:r>
              <w:rPr>
                <w:b/>
                <w:sz w:val="20"/>
                <w:szCs w:val="20"/>
              </w:rPr>
              <w:t>Athletics</w:t>
            </w:r>
            <w:r w:rsidR="00C96D3E">
              <w:rPr>
                <w:b/>
                <w:sz w:val="20"/>
                <w:szCs w:val="20"/>
              </w:rPr>
              <w:t xml:space="preserve"> </w:t>
            </w:r>
            <w:r w:rsidR="00824F62" w:rsidRPr="00FC73F9">
              <w:rPr>
                <w:b/>
                <w:sz w:val="20"/>
                <w:szCs w:val="20"/>
              </w:rPr>
              <w:t xml:space="preserve"> Medium Term Plan</w:t>
            </w:r>
            <w:r w:rsidR="00540CD0">
              <w:rPr>
                <w:b/>
                <w:sz w:val="20"/>
                <w:szCs w:val="20"/>
              </w:rPr>
              <w:t xml:space="preserve"> </w:t>
            </w:r>
            <w:r w:rsidR="0065014A">
              <w:rPr>
                <w:b/>
                <w:sz w:val="20"/>
                <w:szCs w:val="20"/>
              </w:rPr>
              <w:t xml:space="preserve"> KS1</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824F62" w:rsidRPr="00FC73F9" w:rsidRDefault="00824F62">
            <w:pPr>
              <w:rPr>
                <w:sz w:val="20"/>
                <w:szCs w:val="20"/>
              </w:rPr>
            </w:pPr>
            <w:r w:rsidRPr="00FC73F9">
              <w:rPr>
                <w:b/>
                <w:sz w:val="20"/>
                <w:szCs w:val="20"/>
              </w:rPr>
              <w:t>Concept</w:t>
            </w:r>
            <w:r w:rsidR="00C748AB">
              <w:rPr>
                <w:b/>
                <w:sz w:val="20"/>
                <w:szCs w:val="20"/>
              </w:rPr>
              <w:t>s</w:t>
            </w:r>
            <w:r w:rsidRPr="00FC73F9">
              <w:rPr>
                <w:b/>
                <w:sz w:val="20"/>
                <w:szCs w:val="20"/>
              </w:rPr>
              <w:t>:</w:t>
            </w:r>
            <w:r w:rsidR="00A73E13">
              <w:rPr>
                <w:sz w:val="20"/>
                <w:szCs w:val="20"/>
              </w:rPr>
              <w:t xml:space="preserve"> </w:t>
            </w:r>
            <w:r w:rsidR="0065014A">
              <w:rPr>
                <w:sz w:val="20"/>
                <w:szCs w:val="20"/>
              </w:rPr>
              <w:t xml:space="preserve">Joy of movement, personal challenge, building resilience </w:t>
            </w:r>
          </w:p>
          <w:p w:rsidR="00DE294F" w:rsidRPr="00DE294F" w:rsidRDefault="00824F62" w:rsidP="00DE294F">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r w:rsidR="00DE294F" w:rsidRPr="00DE294F">
              <w:rPr>
                <w:sz w:val="20"/>
                <w:szCs w:val="20"/>
              </w:rPr>
              <w:t>In this unit children will have an opportunity to use a range of</w:t>
            </w:r>
          </w:p>
          <w:p w:rsidR="00DE294F" w:rsidRPr="00DE294F" w:rsidRDefault="00DE294F" w:rsidP="00DE294F">
            <w:pPr>
              <w:rPr>
                <w:sz w:val="20"/>
                <w:szCs w:val="20"/>
              </w:rPr>
            </w:pPr>
            <w:r w:rsidRPr="00DE294F">
              <w:rPr>
                <w:sz w:val="20"/>
                <w:szCs w:val="20"/>
              </w:rPr>
              <w:t>words and phrases, such as:</w:t>
            </w:r>
          </w:p>
          <w:p w:rsidR="00DE294F" w:rsidRPr="00DE294F" w:rsidRDefault="00DE294F" w:rsidP="00DE294F">
            <w:pPr>
              <w:rPr>
                <w:sz w:val="20"/>
                <w:szCs w:val="20"/>
              </w:rPr>
            </w:pPr>
            <w:r w:rsidRPr="00DE294F">
              <w:rPr>
                <w:sz w:val="20"/>
                <w:szCs w:val="20"/>
              </w:rPr>
              <w:t>• run</w:t>
            </w:r>
          </w:p>
          <w:p w:rsidR="00DE294F" w:rsidRPr="00DE294F" w:rsidRDefault="00DE294F" w:rsidP="00DE294F">
            <w:pPr>
              <w:rPr>
                <w:sz w:val="20"/>
                <w:szCs w:val="20"/>
              </w:rPr>
            </w:pPr>
            <w:r w:rsidRPr="00DE294F">
              <w:rPr>
                <w:sz w:val="20"/>
                <w:szCs w:val="20"/>
              </w:rPr>
              <w:t>• catch</w:t>
            </w:r>
          </w:p>
          <w:p w:rsidR="00DE294F" w:rsidRPr="00DE294F" w:rsidRDefault="00DE294F" w:rsidP="00DE294F">
            <w:pPr>
              <w:rPr>
                <w:sz w:val="20"/>
                <w:szCs w:val="20"/>
              </w:rPr>
            </w:pPr>
            <w:r w:rsidRPr="00DE294F">
              <w:rPr>
                <w:sz w:val="20"/>
                <w:szCs w:val="20"/>
              </w:rPr>
              <w:t>• hop</w:t>
            </w:r>
          </w:p>
          <w:p w:rsidR="00DE294F" w:rsidRPr="00DE294F" w:rsidRDefault="00DE294F" w:rsidP="00DE294F">
            <w:pPr>
              <w:rPr>
                <w:sz w:val="20"/>
                <w:szCs w:val="20"/>
              </w:rPr>
            </w:pPr>
            <w:r w:rsidRPr="00DE294F">
              <w:rPr>
                <w:sz w:val="20"/>
                <w:szCs w:val="20"/>
              </w:rPr>
              <w:t>• skip</w:t>
            </w:r>
          </w:p>
          <w:p w:rsidR="00DE294F" w:rsidRPr="00DE294F" w:rsidRDefault="00DE294F" w:rsidP="00DE294F">
            <w:pPr>
              <w:rPr>
                <w:sz w:val="20"/>
                <w:szCs w:val="20"/>
              </w:rPr>
            </w:pPr>
            <w:r w:rsidRPr="00DE294F">
              <w:rPr>
                <w:sz w:val="20"/>
                <w:szCs w:val="20"/>
              </w:rPr>
              <w:t>• step</w:t>
            </w:r>
          </w:p>
          <w:p w:rsidR="00DE294F" w:rsidRPr="00DE294F" w:rsidRDefault="00DE294F" w:rsidP="00DE294F">
            <w:pPr>
              <w:rPr>
                <w:sz w:val="20"/>
                <w:szCs w:val="20"/>
              </w:rPr>
            </w:pPr>
            <w:r w:rsidRPr="00DE294F">
              <w:rPr>
                <w:sz w:val="20"/>
                <w:szCs w:val="20"/>
              </w:rPr>
              <w:t>• sideways, forwards, backwards</w:t>
            </w:r>
          </w:p>
          <w:p w:rsidR="00DE294F" w:rsidRPr="00DE294F" w:rsidRDefault="00DE294F" w:rsidP="00DE294F">
            <w:pPr>
              <w:rPr>
                <w:sz w:val="20"/>
                <w:szCs w:val="20"/>
              </w:rPr>
            </w:pPr>
            <w:r w:rsidRPr="00DE294F">
              <w:rPr>
                <w:sz w:val="20"/>
                <w:szCs w:val="20"/>
              </w:rPr>
              <w:t>• throw high, low, far, near, straight</w:t>
            </w:r>
          </w:p>
          <w:p w:rsidR="00DE294F" w:rsidRPr="00DE294F" w:rsidRDefault="00DE294F" w:rsidP="00DE294F">
            <w:pPr>
              <w:rPr>
                <w:sz w:val="20"/>
                <w:szCs w:val="20"/>
              </w:rPr>
            </w:pPr>
            <w:r w:rsidRPr="00DE294F">
              <w:rPr>
                <w:sz w:val="20"/>
                <w:szCs w:val="20"/>
              </w:rPr>
              <w:t>• aim</w:t>
            </w:r>
          </w:p>
          <w:p w:rsidR="00DE294F" w:rsidRPr="00DE294F" w:rsidRDefault="00DE294F" w:rsidP="00DE294F">
            <w:pPr>
              <w:rPr>
                <w:sz w:val="20"/>
                <w:szCs w:val="20"/>
              </w:rPr>
            </w:pPr>
            <w:r w:rsidRPr="00DE294F">
              <w:rPr>
                <w:sz w:val="20"/>
                <w:szCs w:val="20"/>
              </w:rPr>
              <w:t>• drop</w:t>
            </w:r>
          </w:p>
          <w:p w:rsidR="00DE294F" w:rsidRPr="00DE294F" w:rsidRDefault="00DE294F" w:rsidP="00DE294F">
            <w:pPr>
              <w:rPr>
                <w:sz w:val="20"/>
                <w:szCs w:val="20"/>
              </w:rPr>
            </w:pPr>
            <w:r w:rsidRPr="00DE294F">
              <w:rPr>
                <w:sz w:val="20"/>
                <w:szCs w:val="20"/>
              </w:rPr>
              <w:t>• bounce</w:t>
            </w:r>
          </w:p>
          <w:p w:rsidR="00DE294F" w:rsidRPr="00DE294F" w:rsidRDefault="00DE294F" w:rsidP="00DE294F">
            <w:pPr>
              <w:rPr>
                <w:sz w:val="20"/>
                <w:szCs w:val="20"/>
              </w:rPr>
            </w:pPr>
            <w:r w:rsidRPr="00DE294F">
              <w:rPr>
                <w:sz w:val="20"/>
                <w:szCs w:val="20"/>
              </w:rPr>
              <w:t>• fast, medium, slow</w:t>
            </w:r>
          </w:p>
          <w:p w:rsidR="005B1AFC" w:rsidRPr="005B1AFC" w:rsidRDefault="00DE294F" w:rsidP="00DE294F">
            <w:pPr>
              <w:rPr>
                <w:sz w:val="20"/>
                <w:szCs w:val="20"/>
              </w:rPr>
            </w:pPr>
            <w:r w:rsidRPr="00DE294F">
              <w:rPr>
                <w:sz w:val="20"/>
                <w:szCs w:val="20"/>
              </w:rPr>
              <w:t>• safely</w:t>
            </w:r>
          </w:p>
          <w:p w:rsidR="00DE294F" w:rsidRPr="0065014A" w:rsidRDefault="00824F62" w:rsidP="00DE294F">
            <w:pPr>
              <w:rPr>
                <w:sz w:val="20"/>
                <w:szCs w:val="20"/>
              </w:rPr>
            </w:pPr>
            <w:r w:rsidRPr="00FC73F9">
              <w:rPr>
                <w:b/>
                <w:sz w:val="20"/>
                <w:szCs w:val="20"/>
              </w:rPr>
              <w:t>Prior learning:</w:t>
            </w:r>
            <w:r w:rsidR="00A73E13">
              <w:rPr>
                <w:sz w:val="20"/>
                <w:szCs w:val="20"/>
              </w:rPr>
              <w:t xml:space="preserve"> </w:t>
            </w:r>
            <w:r w:rsidR="0065014A">
              <w:rPr>
                <w:sz w:val="20"/>
                <w:szCs w:val="20"/>
              </w:rPr>
              <w:t xml:space="preserve"> </w:t>
            </w:r>
          </w:p>
          <w:p w:rsidR="00DE294F" w:rsidRPr="00DE294F" w:rsidRDefault="00DE294F" w:rsidP="00DE294F">
            <w:pPr>
              <w:rPr>
                <w:sz w:val="20"/>
                <w:szCs w:val="20"/>
              </w:rPr>
            </w:pPr>
            <w:r w:rsidRPr="00DE294F">
              <w:rPr>
                <w:sz w:val="20"/>
                <w:szCs w:val="20"/>
              </w:rPr>
              <w:t>It is helpful if children have:</w:t>
            </w:r>
          </w:p>
          <w:p w:rsidR="00DE294F" w:rsidRPr="00DE294F" w:rsidRDefault="00DE294F" w:rsidP="00DE294F">
            <w:pPr>
              <w:rPr>
                <w:sz w:val="20"/>
                <w:szCs w:val="20"/>
              </w:rPr>
            </w:pPr>
            <w:r w:rsidRPr="00DE294F">
              <w:rPr>
                <w:sz w:val="20"/>
                <w:szCs w:val="20"/>
              </w:rPr>
              <w:t>• experienced different ways of moving on their feet</w:t>
            </w:r>
          </w:p>
          <w:p w:rsidR="00DE294F" w:rsidRPr="00DE294F" w:rsidRDefault="00DE294F" w:rsidP="00DE294F">
            <w:pPr>
              <w:rPr>
                <w:sz w:val="20"/>
                <w:szCs w:val="20"/>
              </w:rPr>
            </w:pPr>
            <w:r w:rsidRPr="00DE294F">
              <w:rPr>
                <w:sz w:val="20"/>
                <w:szCs w:val="20"/>
              </w:rPr>
              <w:t>• moved safely between and around objects and other children</w:t>
            </w:r>
          </w:p>
          <w:p w:rsidR="00DE294F" w:rsidRPr="00DE294F" w:rsidRDefault="00DE294F" w:rsidP="00DE294F">
            <w:pPr>
              <w:rPr>
                <w:sz w:val="20"/>
                <w:szCs w:val="20"/>
              </w:rPr>
            </w:pPr>
            <w:r w:rsidRPr="00DE294F">
              <w:rPr>
                <w:sz w:val="20"/>
                <w:szCs w:val="20"/>
              </w:rPr>
              <w:t>• linked running and jumping movements</w:t>
            </w:r>
          </w:p>
          <w:p w:rsidR="00DE294F" w:rsidRPr="00DE294F" w:rsidRDefault="00DE294F" w:rsidP="00DE294F">
            <w:pPr>
              <w:rPr>
                <w:sz w:val="20"/>
                <w:szCs w:val="20"/>
              </w:rPr>
            </w:pPr>
            <w:r w:rsidRPr="00DE294F">
              <w:rPr>
                <w:sz w:val="20"/>
                <w:szCs w:val="20"/>
              </w:rPr>
              <w:t xml:space="preserve">• used a variety of games equipment, </w:t>
            </w:r>
            <w:proofErr w:type="spellStart"/>
            <w:r w:rsidRPr="00DE294F">
              <w:rPr>
                <w:sz w:val="20"/>
                <w:szCs w:val="20"/>
              </w:rPr>
              <w:t>eg</w:t>
            </w:r>
            <w:proofErr w:type="spellEnd"/>
            <w:r w:rsidRPr="00DE294F">
              <w:rPr>
                <w:sz w:val="20"/>
                <w:szCs w:val="20"/>
              </w:rPr>
              <w:t xml:space="preserve"> balls, bats, quoits and</w:t>
            </w:r>
          </w:p>
          <w:p w:rsidR="00824F62" w:rsidRPr="0065014A" w:rsidRDefault="00DE294F" w:rsidP="00DE294F">
            <w:pPr>
              <w:rPr>
                <w:sz w:val="20"/>
                <w:szCs w:val="20"/>
              </w:rPr>
            </w:pPr>
            <w:r w:rsidRPr="00DE294F">
              <w:rPr>
                <w:sz w:val="20"/>
                <w:szCs w:val="20"/>
              </w:rPr>
              <w:t>beanbags, to catch, throw and send into target areas</w:t>
            </w:r>
          </w:p>
        </w:tc>
      </w:tr>
      <w:tr w:rsidR="00824F62" w:rsidTr="00824F62">
        <w:tc>
          <w:tcPr>
            <w:tcW w:w="9242" w:type="dxa"/>
          </w:tcPr>
          <w:p w:rsidR="0065014A" w:rsidRDefault="00A73E13">
            <w:pPr>
              <w:rPr>
                <w:b/>
              </w:rPr>
            </w:pPr>
            <w:r w:rsidRPr="00AF17A1">
              <w:rPr>
                <w:b/>
              </w:rPr>
              <w:t>Core knowledge:</w:t>
            </w:r>
            <w:r w:rsidR="00A24F05" w:rsidRPr="00AF17A1">
              <w:rPr>
                <w:b/>
              </w:rPr>
              <w:t xml:space="preserve"> </w:t>
            </w:r>
            <w:r w:rsidR="00764453">
              <w:rPr>
                <w:b/>
              </w:rPr>
              <w:t xml:space="preserve"> </w:t>
            </w:r>
            <w:r w:rsidR="00DE294F">
              <w:rPr>
                <w:b/>
              </w:rPr>
              <w:t>Athletics</w:t>
            </w:r>
            <w:r w:rsidR="0065014A">
              <w:rPr>
                <w:b/>
              </w:rPr>
              <w:t xml:space="preserve"> </w:t>
            </w:r>
          </w:p>
          <w:p w:rsidR="00DE294F" w:rsidRPr="00DE294F" w:rsidRDefault="00DE294F" w:rsidP="00DE294F">
            <w:pPr>
              <w:numPr>
                <w:ilvl w:val="0"/>
                <w:numId w:val="6"/>
              </w:numPr>
              <w:shd w:val="clear" w:color="auto" w:fill="FFFFFF"/>
              <w:spacing w:after="60"/>
              <w:ind w:left="0"/>
              <w:rPr>
                <w:u w:val="single"/>
              </w:rPr>
            </w:pPr>
            <w:r>
              <w:t>ABOUT THE UNIT-</w:t>
            </w:r>
          </w:p>
          <w:p w:rsidR="00DE294F" w:rsidRPr="00DE294F" w:rsidRDefault="00DE294F" w:rsidP="00DE294F">
            <w:pPr>
              <w:numPr>
                <w:ilvl w:val="0"/>
                <w:numId w:val="6"/>
              </w:numPr>
              <w:shd w:val="clear" w:color="auto" w:fill="FFFFFF"/>
              <w:spacing w:after="60"/>
              <w:ind w:left="0"/>
              <w:rPr>
                <w:u w:val="single"/>
              </w:rPr>
            </w:pPr>
            <w:r>
              <w:t xml:space="preserve">In this unit children explore running, jumping and throwing activities, and take part in simple challenges and competitions. They experiment with different ways of travelling, throwing and jumping, increasing their awareness of speed and distance. As in all athletic activities, children think about how to achieve the greatest possible speed, height, distance or accuracy. </w:t>
            </w:r>
          </w:p>
          <w:p w:rsidR="00DE294F" w:rsidRPr="00DE294F" w:rsidRDefault="00DE294F" w:rsidP="00DE294F">
            <w:pPr>
              <w:numPr>
                <w:ilvl w:val="0"/>
                <w:numId w:val="6"/>
              </w:numPr>
              <w:shd w:val="clear" w:color="auto" w:fill="FFFFFF"/>
              <w:spacing w:after="60"/>
              <w:ind w:left="0"/>
              <w:rPr>
                <w:u w:val="single"/>
              </w:rPr>
            </w:pPr>
          </w:p>
          <w:p w:rsidR="00DE294F" w:rsidRPr="00DE294F" w:rsidRDefault="00DE294F" w:rsidP="00DE294F">
            <w:pPr>
              <w:numPr>
                <w:ilvl w:val="0"/>
                <w:numId w:val="6"/>
              </w:numPr>
              <w:shd w:val="clear" w:color="auto" w:fill="FFFFFF"/>
              <w:spacing w:after="60"/>
              <w:ind w:left="0"/>
              <w:rPr>
                <w:u w:val="single"/>
              </w:rPr>
            </w:pPr>
            <w:r>
              <w:t>WHERE THE UNIT FITS IN-</w:t>
            </w:r>
          </w:p>
          <w:p w:rsidR="003C26F4" w:rsidRPr="00DE294F" w:rsidRDefault="00DE294F" w:rsidP="00DE294F">
            <w:pPr>
              <w:numPr>
                <w:ilvl w:val="0"/>
                <w:numId w:val="6"/>
              </w:numPr>
              <w:shd w:val="clear" w:color="auto" w:fill="FFFFFF"/>
              <w:spacing w:after="60"/>
              <w:ind w:left="0"/>
              <w:rPr>
                <w:u w:val="single"/>
              </w:rPr>
            </w:pPr>
            <w:r>
              <w:t>This unit lays the foundations for athletic activities in years 3 and 4, in which children will learn the importance of strength and stamina, and will be introduced to a range of warm-up and stretching activities that help prepare them for athletic activity. They will improve their throwing skills and begin to associate different throwing actions with particular types of equipment. They will cover more distance in single and linked jumps, keeping good posture and control. They will be encouraged to watch and comment on the differences between successful and unsuccessful attempts. They will also measure and record athletic activity. This unit could be used in key stage 1. Other physical education units, such as Gymnastic activities (unit 1), will help children to improve their control of movement, especially when moving on their feet, leaping and landing. Games-based activity will also reinforce good running, jumping and throwing actions. All units place value on working well as a member of a group or team, and help children develop their stamina, strength and suppleness.</w:t>
            </w:r>
          </w:p>
          <w:p w:rsidR="00DE294F" w:rsidRPr="00DE294F" w:rsidRDefault="00DE294F" w:rsidP="00DE294F">
            <w:pPr>
              <w:shd w:val="clear" w:color="auto" w:fill="FFFFFF"/>
              <w:spacing w:after="60"/>
              <w:rPr>
                <w:u w:val="single"/>
              </w:rPr>
            </w:pPr>
            <w:r w:rsidRPr="00DE294F">
              <w:rPr>
                <w:u w:val="single"/>
              </w:rPr>
              <w:t>EXTENSION AND ENRICHMENT</w:t>
            </w:r>
          </w:p>
          <w:p w:rsidR="00DE294F" w:rsidRPr="00DE294F" w:rsidRDefault="00DE294F" w:rsidP="00DE294F">
            <w:pPr>
              <w:shd w:val="clear" w:color="auto" w:fill="FFFFFF"/>
              <w:spacing w:after="60"/>
            </w:pPr>
            <w:r w:rsidRPr="00DE294F">
              <w:t>Out of lessons, at home and in the community, children could be</w:t>
            </w:r>
          </w:p>
          <w:p w:rsidR="00DE294F" w:rsidRPr="00DE294F" w:rsidRDefault="00DE294F" w:rsidP="00DE294F">
            <w:pPr>
              <w:shd w:val="clear" w:color="auto" w:fill="FFFFFF"/>
              <w:spacing w:after="60"/>
            </w:pPr>
            <w:r w:rsidRPr="00DE294F">
              <w:t>encouraged to:</w:t>
            </w:r>
          </w:p>
          <w:p w:rsidR="00DE294F" w:rsidRPr="00DE294F" w:rsidRDefault="00DE294F" w:rsidP="00DE294F">
            <w:pPr>
              <w:shd w:val="clear" w:color="auto" w:fill="FFFFFF"/>
              <w:spacing w:after="60"/>
            </w:pPr>
            <w:r w:rsidRPr="00DE294F">
              <w:lastRenderedPageBreak/>
              <w:t>• take part in playground activities and challenges during playtimes</w:t>
            </w:r>
          </w:p>
          <w:p w:rsidR="00DE294F" w:rsidRPr="00DE294F" w:rsidRDefault="00DE294F" w:rsidP="00DE294F">
            <w:pPr>
              <w:shd w:val="clear" w:color="auto" w:fill="FFFFFF"/>
              <w:spacing w:after="60"/>
            </w:pPr>
            <w:r w:rsidRPr="00DE294F">
              <w:t>and at lunchtime</w:t>
            </w:r>
          </w:p>
          <w:p w:rsidR="00DE294F" w:rsidRPr="00DE294F" w:rsidRDefault="00DE294F" w:rsidP="00DE294F">
            <w:pPr>
              <w:shd w:val="clear" w:color="auto" w:fill="FFFFFF"/>
              <w:spacing w:after="60"/>
            </w:pPr>
            <w:r w:rsidRPr="00DE294F">
              <w:t>• play travelling, jumping and throwing activities with their parents</w:t>
            </w:r>
          </w:p>
          <w:p w:rsidR="00DE294F" w:rsidRPr="00DE294F" w:rsidRDefault="00DE294F" w:rsidP="00DE294F">
            <w:pPr>
              <w:shd w:val="clear" w:color="auto" w:fill="FFFFFF"/>
              <w:spacing w:after="60"/>
            </w:pPr>
            <w:r w:rsidRPr="00DE294F">
              <w:t>or guardians</w:t>
            </w:r>
          </w:p>
          <w:p w:rsidR="00DE294F" w:rsidRPr="00DE294F" w:rsidRDefault="00DE294F" w:rsidP="00DE294F">
            <w:pPr>
              <w:shd w:val="clear" w:color="auto" w:fill="FFFFFF"/>
              <w:spacing w:after="60"/>
            </w:pPr>
            <w:r w:rsidRPr="00DE294F">
              <w:t>• join activity clubs that give opportunities to practise athletic skills</w:t>
            </w:r>
          </w:p>
          <w:p w:rsidR="00DE294F" w:rsidRPr="00DE294F" w:rsidRDefault="00DE294F" w:rsidP="00DE294F">
            <w:pPr>
              <w:shd w:val="clear" w:color="auto" w:fill="FFFFFF"/>
              <w:spacing w:after="60"/>
            </w:pPr>
            <w:r w:rsidRPr="00DE294F">
              <w:t>and encourage higher activity levels</w:t>
            </w:r>
          </w:p>
          <w:p w:rsidR="00DE294F" w:rsidRPr="00DE294F" w:rsidRDefault="00DE294F" w:rsidP="00DE294F">
            <w:pPr>
              <w:shd w:val="clear" w:color="auto" w:fill="FFFFFF"/>
              <w:spacing w:after="60"/>
            </w:pPr>
            <w:r w:rsidRPr="00DE294F">
              <w:t>• take part in activity-based sessions for children at local clubs</w:t>
            </w:r>
          </w:p>
          <w:p w:rsidR="00DE294F" w:rsidRPr="00DE294F" w:rsidRDefault="00DE294F" w:rsidP="00DE294F">
            <w:pPr>
              <w:shd w:val="clear" w:color="auto" w:fill="FFFFFF"/>
              <w:spacing w:after="60"/>
              <w:rPr>
                <w:u w:val="single"/>
              </w:rPr>
            </w:pPr>
            <w:r w:rsidRPr="00DE294F">
              <w:rPr>
                <w:u w:val="single"/>
              </w:rPr>
              <w:t>CROSS-CURRICULAR LINKS</w:t>
            </w:r>
          </w:p>
          <w:p w:rsidR="00DE294F" w:rsidRPr="00DE294F" w:rsidRDefault="00DE294F" w:rsidP="00DE294F">
            <w:pPr>
              <w:shd w:val="clear" w:color="auto" w:fill="FFFFFF"/>
              <w:spacing w:after="60"/>
            </w:pPr>
            <w:r w:rsidRPr="00DE294F">
              <w:t>This unit could be linked to:</w:t>
            </w:r>
          </w:p>
          <w:p w:rsidR="00DE294F" w:rsidRPr="00DE294F" w:rsidRDefault="00DE294F" w:rsidP="00DE294F">
            <w:pPr>
              <w:shd w:val="clear" w:color="auto" w:fill="FFFFFF"/>
              <w:spacing w:after="60"/>
            </w:pPr>
            <w:r w:rsidRPr="00DE294F">
              <w:t>• English – using appropriate language for athletic activity;</w:t>
            </w:r>
          </w:p>
          <w:p w:rsidR="00DE294F" w:rsidRPr="00DE294F" w:rsidRDefault="00DE294F" w:rsidP="00DE294F">
            <w:pPr>
              <w:shd w:val="clear" w:color="auto" w:fill="FFFFFF"/>
              <w:spacing w:after="60"/>
            </w:pPr>
            <w:r w:rsidRPr="00DE294F">
              <w:t>developing vocabulary by considering words associated with a</w:t>
            </w:r>
          </w:p>
          <w:p w:rsidR="00DE294F" w:rsidRPr="00DE294F" w:rsidRDefault="00DE294F" w:rsidP="00DE294F">
            <w:pPr>
              <w:shd w:val="clear" w:color="auto" w:fill="FFFFFF"/>
              <w:spacing w:after="60"/>
            </w:pPr>
            <w:r w:rsidRPr="00DE294F">
              <w:t>particular topic is a consistent objective in the National Literacy</w:t>
            </w:r>
          </w:p>
          <w:p w:rsidR="00DE294F" w:rsidRPr="00DE294F" w:rsidRDefault="00DE294F" w:rsidP="00DE294F">
            <w:pPr>
              <w:shd w:val="clear" w:color="auto" w:fill="FFFFFF"/>
              <w:spacing w:after="60"/>
            </w:pPr>
            <w:r w:rsidRPr="00DE294F">
              <w:t>Strategy: Framework for teaching</w:t>
            </w:r>
          </w:p>
          <w:p w:rsidR="00DE294F" w:rsidRPr="00DE294F" w:rsidRDefault="00DE294F" w:rsidP="00DE294F">
            <w:pPr>
              <w:shd w:val="clear" w:color="auto" w:fill="FFFFFF"/>
              <w:spacing w:after="60"/>
            </w:pPr>
            <w:r w:rsidRPr="00DE294F">
              <w:t>• mathematics – developing awareness of distance, estimating and</w:t>
            </w:r>
          </w:p>
          <w:p w:rsidR="00DE294F" w:rsidRPr="00DE294F" w:rsidRDefault="00DE294F" w:rsidP="00DE294F">
            <w:pPr>
              <w:shd w:val="clear" w:color="auto" w:fill="FFFFFF"/>
              <w:spacing w:after="60"/>
            </w:pPr>
            <w:r w:rsidRPr="00DE294F">
              <w:t>time, reinforcing number work, counting and sequencing,</w:t>
            </w:r>
          </w:p>
          <w:p w:rsidR="00DE294F" w:rsidRPr="00DE294F" w:rsidRDefault="00DE294F" w:rsidP="00DE294F">
            <w:pPr>
              <w:shd w:val="clear" w:color="auto" w:fill="FFFFFF"/>
              <w:spacing w:after="60"/>
            </w:pPr>
            <w:r w:rsidRPr="00DE294F">
              <w:t>introducing measuring skills</w:t>
            </w:r>
          </w:p>
          <w:p w:rsidR="00DE294F" w:rsidRPr="00DE294F" w:rsidRDefault="00DE294F" w:rsidP="00DE294F">
            <w:pPr>
              <w:shd w:val="clear" w:color="auto" w:fill="FFFFFF"/>
              <w:spacing w:after="60"/>
            </w:pPr>
            <w:r w:rsidRPr="00DE294F">
              <w:t>• PSHE – developing self-esteem and self-confidence by setting</w:t>
            </w:r>
          </w:p>
          <w:p w:rsidR="00DE294F" w:rsidRPr="00DE294F" w:rsidRDefault="00DE294F" w:rsidP="00DE294F">
            <w:pPr>
              <w:shd w:val="clear" w:color="auto" w:fill="FFFFFF"/>
              <w:spacing w:after="60"/>
            </w:pPr>
            <w:r w:rsidRPr="00DE294F">
              <w:t>and achieving simple athletic challenges, establishing</w:t>
            </w:r>
          </w:p>
          <w:p w:rsidR="00DE294F" w:rsidRPr="00DE294F" w:rsidRDefault="00DE294F" w:rsidP="00DE294F">
            <w:pPr>
              <w:shd w:val="clear" w:color="auto" w:fill="FFFFFF"/>
              <w:spacing w:after="60"/>
            </w:pPr>
            <w:r w:rsidRPr="00DE294F">
              <w:t>relationships with others through activities, beginning to</w:t>
            </w:r>
          </w:p>
          <w:p w:rsidR="00DE294F" w:rsidRPr="00DE294F" w:rsidRDefault="00DE294F" w:rsidP="00DE294F">
            <w:pPr>
              <w:shd w:val="clear" w:color="auto" w:fill="FFFFFF"/>
              <w:spacing w:after="60"/>
            </w:pPr>
            <w:r w:rsidRPr="00DE294F">
              <w:t>understand that everyone is different</w:t>
            </w:r>
          </w:p>
          <w:p w:rsidR="00DE294F" w:rsidRPr="00DE294F" w:rsidRDefault="00DE294F" w:rsidP="00DE294F">
            <w:pPr>
              <w:shd w:val="clear" w:color="auto" w:fill="FFFFFF"/>
              <w:spacing w:after="60"/>
            </w:pPr>
            <w:r w:rsidRPr="00DE294F">
              <w:t>• science – developing a simple definition for exercise,</w:t>
            </w:r>
          </w:p>
          <w:p w:rsidR="00DE294F" w:rsidRPr="00DE294F" w:rsidRDefault="00DE294F" w:rsidP="00DE294F">
            <w:pPr>
              <w:shd w:val="clear" w:color="auto" w:fill="FFFFFF"/>
              <w:spacing w:after="60"/>
            </w:pPr>
            <w:r w:rsidRPr="00DE294F">
              <w:t>understanding that exercise changes body condition and is good</w:t>
            </w:r>
          </w:p>
          <w:p w:rsidR="00DE294F" w:rsidRPr="00DE294F" w:rsidRDefault="00DE294F" w:rsidP="00DE294F">
            <w:pPr>
              <w:shd w:val="clear" w:color="auto" w:fill="FFFFFF"/>
              <w:spacing w:after="60"/>
              <w:rPr>
                <w:u w:val="single"/>
              </w:rPr>
            </w:pPr>
            <w:r w:rsidRPr="00DE294F">
              <w:t>for the body</w:t>
            </w:r>
          </w:p>
        </w:tc>
      </w:tr>
      <w:tr w:rsidR="00824F62" w:rsidTr="00824F62">
        <w:tc>
          <w:tcPr>
            <w:tcW w:w="9242" w:type="dxa"/>
          </w:tcPr>
          <w:p w:rsidR="00824F62" w:rsidRPr="00AF17A1" w:rsidRDefault="00807696">
            <w:pPr>
              <w:rPr>
                <w:b/>
              </w:rPr>
            </w:pPr>
            <w:r w:rsidRPr="00AF17A1">
              <w:rPr>
                <w:b/>
              </w:rPr>
              <w:lastRenderedPageBreak/>
              <w:t>Wider influences</w:t>
            </w:r>
            <w:r w:rsidR="00A24F05" w:rsidRPr="00AF17A1">
              <w:rPr>
                <w:b/>
              </w:rPr>
              <w:t xml:space="preserve">- Worth being familiar with </w:t>
            </w:r>
          </w:p>
          <w:p w:rsidR="00DE294F" w:rsidRDefault="00C96D3E" w:rsidP="00DE294F">
            <w:r w:rsidRPr="00AF17A1">
              <w:t xml:space="preserve"> </w:t>
            </w:r>
            <w:r w:rsidR="00DE294F">
              <w:t>• In every lesson, most of the children’s learning should take</w:t>
            </w:r>
          </w:p>
          <w:p w:rsidR="00DE294F" w:rsidRDefault="00DE294F" w:rsidP="00DE294F">
            <w:proofErr w:type="gramStart"/>
            <w:r>
              <w:t>place</w:t>
            </w:r>
            <w:proofErr w:type="gramEnd"/>
            <w:r>
              <w:t xml:space="preserve"> through physical activity relating to the core tasks.</w:t>
            </w:r>
          </w:p>
          <w:p w:rsidR="00DE294F" w:rsidRDefault="00DE294F" w:rsidP="00DE294F">
            <w:r>
              <w:t>• Most lessons should start with short warm-up activities that help</w:t>
            </w:r>
          </w:p>
          <w:p w:rsidR="00DE294F" w:rsidRDefault="00DE294F" w:rsidP="00DE294F">
            <w:r>
              <w:t>the children remember what they did in the last lesson and prepare</w:t>
            </w:r>
          </w:p>
          <w:p w:rsidR="00DE294F" w:rsidRDefault="00DE294F" w:rsidP="00DE294F">
            <w:proofErr w:type="gramStart"/>
            <w:r>
              <w:t>them</w:t>
            </w:r>
            <w:proofErr w:type="gramEnd"/>
            <w:r>
              <w:t xml:space="preserve"> for what they will learn next. Most lessons should end with</w:t>
            </w:r>
          </w:p>
          <w:p w:rsidR="00DE294F" w:rsidRDefault="00DE294F" w:rsidP="00DE294F">
            <w:proofErr w:type="gramStart"/>
            <w:r>
              <w:t>cool-down</w:t>
            </w:r>
            <w:proofErr w:type="gramEnd"/>
            <w:r>
              <w:t xml:space="preserve"> activities.</w:t>
            </w:r>
          </w:p>
          <w:p w:rsidR="00DE294F" w:rsidRDefault="00DE294F" w:rsidP="00DE294F">
            <w:r>
              <w:t>• Give the children opportunities and time to investigate, explore and</w:t>
            </w:r>
          </w:p>
          <w:p w:rsidR="00DE294F" w:rsidRDefault="00DE294F" w:rsidP="00DE294F">
            <w:proofErr w:type="gramStart"/>
            <w:r>
              <w:t>practise</w:t>
            </w:r>
            <w:proofErr w:type="gramEnd"/>
            <w:r>
              <w:t xml:space="preserve"> on their own and with a partner. They should also have</w:t>
            </w:r>
          </w:p>
          <w:p w:rsidR="00DE294F" w:rsidRDefault="00DE294F" w:rsidP="00DE294F">
            <w:r>
              <w:t>opportunities to challenge and measure themselves, and to record</w:t>
            </w:r>
          </w:p>
          <w:p w:rsidR="00DE294F" w:rsidRDefault="00DE294F" w:rsidP="00DE294F">
            <w:proofErr w:type="gramStart"/>
            <w:r>
              <w:t>some</w:t>
            </w:r>
            <w:proofErr w:type="gramEnd"/>
            <w:r>
              <w:t xml:space="preserve"> of what they achieve.</w:t>
            </w:r>
          </w:p>
          <w:p w:rsidR="00DE294F" w:rsidRDefault="00DE294F" w:rsidP="00DE294F">
            <w:r>
              <w:t>• Make sure the children take part in some vigorous activity, so that</w:t>
            </w:r>
          </w:p>
          <w:p w:rsidR="00DE294F" w:rsidRDefault="00DE294F" w:rsidP="00DE294F">
            <w:proofErr w:type="gramStart"/>
            <w:r>
              <w:t>they</w:t>
            </w:r>
            <w:proofErr w:type="gramEnd"/>
            <w:r>
              <w:t xml:space="preserve"> can identify how their body changes as a result of exercise.</w:t>
            </w:r>
          </w:p>
          <w:p w:rsidR="00DE294F" w:rsidRDefault="00DE294F" w:rsidP="00DE294F">
            <w:r>
              <w:t>• Give the children specific guidance on what to do and how to do it,</w:t>
            </w:r>
          </w:p>
          <w:p w:rsidR="00DE294F" w:rsidRDefault="00DE294F" w:rsidP="00DE294F">
            <w:proofErr w:type="gramStart"/>
            <w:r>
              <w:t>as</w:t>
            </w:r>
            <w:proofErr w:type="gramEnd"/>
            <w:r>
              <w:t xml:space="preserve"> well as general feedback and praise.</w:t>
            </w:r>
          </w:p>
          <w:p w:rsidR="00DE294F" w:rsidRDefault="00DE294F" w:rsidP="00DE294F">
            <w:r>
              <w:t>Health and safety</w:t>
            </w:r>
          </w:p>
          <w:p w:rsidR="00DE294F" w:rsidRDefault="00DE294F" w:rsidP="00DE294F">
            <w:r>
              <w:t>• Do the children’s clothing and footwear help their learning and</w:t>
            </w:r>
          </w:p>
          <w:p w:rsidR="00DE294F" w:rsidRDefault="00DE294F" w:rsidP="00DE294F">
            <w:proofErr w:type="gramStart"/>
            <w:r>
              <w:t>keep</w:t>
            </w:r>
            <w:proofErr w:type="gramEnd"/>
            <w:r>
              <w:t xml:space="preserve"> them safe?</w:t>
            </w:r>
          </w:p>
          <w:p w:rsidR="00DE294F" w:rsidRDefault="00DE294F" w:rsidP="00DE294F">
            <w:r>
              <w:t>• Is the space safe and clear enough to work in?</w:t>
            </w:r>
          </w:p>
          <w:p w:rsidR="00DE294F" w:rsidRDefault="00DE294F" w:rsidP="00DE294F">
            <w:r>
              <w:t>• Are the children aware of others in the class when they are moving</w:t>
            </w:r>
          </w:p>
          <w:p w:rsidR="00DE294F" w:rsidRDefault="00DE294F" w:rsidP="00DE294F">
            <w:proofErr w:type="gramStart"/>
            <w:r>
              <w:t>and</w:t>
            </w:r>
            <w:proofErr w:type="gramEnd"/>
            <w:r>
              <w:t xml:space="preserve"> working?</w:t>
            </w:r>
          </w:p>
          <w:p w:rsidR="00DE0DA2" w:rsidRPr="00AF17A1" w:rsidRDefault="00DE294F" w:rsidP="00DE294F">
            <w:r>
              <w:t>• Have all the children warmed up and cooled down properly?</w:t>
            </w:r>
          </w:p>
        </w:tc>
      </w:tr>
      <w:tr w:rsidR="00824F62" w:rsidTr="00540CD0">
        <w:trPr>
          <w:trHeight w:val="1277"/>
        </w:trPr>
        <w:tc>
          <w:tcPr>
            <w:tcW w:w="9242" w:type="dxa"/>
          </w:tcPr>
          <w:p w:rsidR="00824F62" w:rsidRDefault="00807696">
            <w:pPr>
              <w:rPr>
                <w:b/>
                <w:sz w:val="20"/>
                <w:szCs w:val="20"/>
              </w:rPr>
            </w:pPr>
            <w:r w:rsidRPr="00FC73F9">
              <w:rPr>
                <w:b/>
                <w:sz w:val="20"/>
                <w:szCs w:val="20"/>
              </w:rPr>
              <w:lastRenderedPageBreak/>
              <w:t>Enduring understanding</w:t>
            </w:r>
          </w:p>
          <w:p w:rsidR="00DE294F" w:rsidRPr="00DE294F" w:rsidRDefault="002F2820" w:rsidP="00DE294F">
            <w:pPr>
              <w:rPr>
                <w:sz w:val="20"/>
                <w:szCs w:val="20"/>
              </w:rPr>
            </w:pPr>
            <w:r>
              <w:rPr>
                <w:sz w:val="20"/>
                <w:szCs w:val="20"/>
              </w:rPr>
              <w:t>Year 1 End of unit-</w:t>
            </w:r>
            <w:r w:rsidR="00DE294F">
              <w:rPr>
                <w:sz w:val="20"/>
                <w:szCs w:val="20"/>
              </w:rPr>
              <w:t xml:space="preserve"> </w:t>
            </w:r>
            <w:r w:rsidR="00DE294F" w:rsidRPr="00DE294F">
              <w:rPr>
                <w:sz w:val="20"/>
                <w:szCs w:val="20"/>
              </w:rPr>
              <w:t>run at different speeds; take part in a relay activity with guidance; jump with accuracy into</w:t>
            </w:r>
          </w:p>
          <w:p w:rsidR="00DE294F" w:rsidRPr="00DE294F" w:rsidRDefault="00DE294F" w:rsidP="00DE294F">
            <w:pPr>
              <w:rPr>
                <w:sz w:val="20"/>
                <w:szCs w:val="20"/>
              </w:rPr>
            </w:pPr>
            <w:r w:rsidRPr="00DE294F">
              <w:rPr>
                <w:sz w:val="20"/>
                <w:szCs w:val="20"/>
              </w:rPr>
              <w:t>and out of areas from a standing position; throw a variety of objects, using a small range of</w:t>
            </w:r>
          </w:p>
          <w:p w:rsidR="00B0120A" w:rsidRDefault="00DE294F" w:rsidP="00DE294F">
            <w:pPr>
              <w:rPr>
                <w:sz w:val="20"/>
                <w:szCs w:val="20"/>
              </w:rPr>
            </w:pPr>
            <w:r w:rsidRPr="00DE294F">
              <w:rPr>
                <w:sz w:val="20"/>
                <w:szCs w:val="20"/>
              </w:rPr>
              <w:t>techniques; recognise when their heart rate and temperature have changed</w:t>
            </w:r>
          </w:p>
          <w:p w:rsidR="001A084B" w:rsidRDefault="002F2820" w:rsidP="00DE294F">
            <w:pPr>
              <w:rPr>
                <w:sz w:val="20"/>
                <w:szCs w:val="20"/>
              </w:rPr>
            </w:pPr>
            <w:r>
              <w:rPr>
                <w:sz w:val="20"/>
                <w:szCs w:val="20"/>
              </w:rPr>
              <w:t>Year 2 End of unit-</w:t>
            </w:r>
            <w:r w:rsidR="00077E19">
              <w:rPr>
                <w:sz w:val="20"/>
                <w:szCs w:val="20"/>
              </w:rPr>
              <w:t xml:space="preserve"> </w:t>
            </w:r>
            <w:r w:rsidR="00B0120A">
              <w:rPr>
                <w:sz w:val="20"/>
                <w:szCs w:val="20"/>
              </w:rPr>
              <w:t xml:space="preserve"> </w:t>
            </w:r>
          </w:p>
          <w:p w:rsidR="00DE294F" w:rsidRPr="00DE294F" w:rsidRDefault="00DE294F" w:rsidP="00DE294F">
            <w:pPr>
              <w:rPr>
                <w:sz w:val="20"/>
                <w:szCs w:val="20"/>
              </w:rPr>
            </w:pPr>
            <w:r w:rsidRPr="00DE294F">
              <w:rPr>
                <w:sz w:val="20"/>
                <w:szCs w:val="20"/>
              </w:rPr>
              <w:t>run at fast, medium and slow speeds, changing speed and direction; link running and</w:t>
            </w:r>
          </w:p>
          <w:p w:rsidR="00DE294F" w:rsidRPr="00DE294F" w:rsidRDefault="00DE294F" w:rsidP="00DE294F">
            <w:pPr>
              <w:rPr>
                <w:sz w:val="20"/>
                <w:szCs w:val="20"/>
              </w:rPr>
            </w:pPr>
            <w:r w:rsidRPr="00DE294F">
              <w:rPr>
                <w:sz w:val="20"/>
                <w:szCs w:val="20"/>
              </w:rPr>
              <w:t>jumping activities with some fluency, control and consistency; make up and repeat a short</w:t>
            </w:r>
          </w:p>
          <w:p w:rsidR="00DE294F" w:rsidRPr="00DE294F" w:rsidRDefault="00DE294F" w:rsidP="00DE294F">
            <w:pPr>
              <w:rPr>
                <w:sz w:val="20"/>
                <w:szCs w:val="20"/>
              </w:rPr>
            </w:pPr>
            <w:r w:rsidRPr="00DE294F">
              <w:rPr>
                <w:sz w:val="20"/>
                <w:szCs w:val="20"/>
              </w:rPr>
              <w:t>sequence of linked jumps; take part in a relay activity, remembering when to run and what to</w:t>
            </w:r>
          </w:p>
          <w:p w:rsidR="00DE294F" w:rsidRPr="00DE294F" w:rsidRDefault="00DE294F" w:rsidP="00DE294F">
            <w:pPr>
              <w:rPr>
                <w:sz w:val="20"/>
                <w:szCs w:val="20"/>
              </w:rPr>
            </w:pPr>
            <w:r w:rsidRPr="00DE294F">
              <w:rPr>
                <w:sz w:val="20"/>
                <w:szCs w:val="20"/>
              </w:rPr>
              <w:t>do; throw a variety of objects, changing their action for accuracy and distance; recognise</w:t>
            </w:r>
          </w:p>
          <w:p w:rsidR="00DE294F" w:rsidRPr="00540CD0" w:rsidRDefault="00DE294F" w:rsidP="00DE294F">
            <w:pPr>
              <w:rPr>
                <w:sz w:val="20"/>
                <w:szCs w:val="20"/>
              </w:rPr>
            </w:pPr>
            <w:r w:rsidRPr="00DE294F">
              <w:rPr>
                <w:sz w:val="20"/>
                <w:szCs w:val="20"/>
              </w:rPr>
              <w:t>when their heart rate, temperature and breathing rate have changed</w:t>
            </w:r>
            <w:bookmarkStart w:id="0" w:name="_GoBack"/>
            <w:bookmarkEnd w:id="0"/>
          </w:p>
        </w:tc>
      </w:tr>
      <w:tr w:rsidR="00DE1C25" w:rsidTr="00540CD0">
        <w:trPr>
          <w:trHeight w:val="1277"/>
        </w:trPr>
        <w:tc>
          <w:tcPr>
            <w:tcW w:w="9242" w:type="dxa"/>
          </w:tcPr>
          <w:p w:rsidR="001A084B" w:rsidRDefault="00DE1C25">
            <w:pPr>
              <w:rPr>
                <w:b/>
                <w:sz w:val="20"/>
                <w:szCs w:val="20"/>
              </w:rPr>
            </w:pPr>
            <w:r w:rsidRPr="00DE1C25">
              <w:rPr>
                <w:b/>
                <w:sz w:val="20"/>
                <w:szCs w:val="20"/>
              </w:rPr>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Pr="001A084B" w:rsidRDefault="001A084B" w:rsidP="001A084B">
            <w:pPr>
              <w:pStyle w:val="ListParagraph"/>
              <w:numPr>
                <w:ilvl w:val="0"/>
                <w:numId w:val="5"/>
              </w:numPr>
              <w:rPr>
                <w:b/>
                <w:sz w:val="20"/>
                <w:szCs w:val="20"/>
              </w:rPr>
            </w:pP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E060D"/>
    <w:multiLevelType w:val="multilevel"/>
    <w:tmpl w:val="BC0C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27B38"/>
    <w:multiLevelType w:val="multilevel"/>
    <w:tmpl w:val="CF36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62354A"/>
    <w:multiLevelType w:val="multilevel"/>
    <w:tmpl w:val="0A6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EA744E"/>
    <w:multiLevelType w:val="multilevel"/>
    <w:tmpl w:val="5668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5534B"/>
    <w:multiLevelType w:val="multilevel"/>
    <w:tmpl w:val="6A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7"/>
  </w:num>
  <w:num w:numId="6">
    <w:abstractNumId w:val="8"/>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077E19"/>
    <w:rsid w:val="001A084B"/>
    <w:rsid w:val="001A2AED"/>
    <w:rsid w:val="002F2820"/>
    <w:rsid w:val="00380F2B"/>
    <w:rsid w:val="003C26F4"/>
    <w:rsid w:val="003E4C76"/>
    <w:rsid w:val="004019CC"/>
    <w:rsid w:val="00464A9A"/>
    <w:rsid w:val="00526FB6"/>
    <w:rsid w:val="00540CD0"/>
    <w:rsid w:val="005B1AFC"/>
    <w:rsid w:val="005E3BAA"/>
    <w:rsid w:val="0065014A"/>
    <w:rsid w:val="00764453"/>
    <w:rsid w:val="00807696"/>
    <w:rsid w:val="00824F62"/>
    <w:rsid w:val="00895E9C"/>
    <w:rsid w:val="00A0777D"/>
    <w:rsid w:val="00A23F58"/>
    <w:rsid w:val="00A24F05"/>
    <w:rsid w:val="00A43AD2"/>
    <w:rsid w:val="00A73E13"/>
    <w:rsid w:val="00AF17A1"/>
    <w:rsid w:val="00B0120A"/>
    <w:rsid w:val="00B70AD3"/>
    <w:rsid w:val="00BF05F2"/>
    <w:rsid w:val="00C32FA4"/>
    <w:rsid w:val="00C748AB"/>
    <w:rsid w:val="00C96D3E"/>
    <w:rsid w:val="00CC1F64"/>
    <w:rsid w:val="00DE0DA2"/>
    <w:rsid w:val="00DE1C25"/>
    <w:rsid w:val="00DE294F"/>
    <w:rsid w:val="00E42396"/>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323">
      <w:bodyDiv w:val="1"/>
      <w:marLeft w:val="0"/>
      <w:marRight w:val="0"/>
      <w:marTop w:val="0"/>
      <w:marBottom w:val="0"/>
      <w:divBdr>
        <w:top w:val="none" w:sz="0" w:space="0" w:color="auto"/>
        <w:left w:val="none" w:sz="0" w:space="0" w:color="auto"/>
        <w:bottom w:val="none" w:sz="0" w:space="0" w:color="auto"/>
        <w:right w:val="none" w:sz="0" w:space="0" w:color="auto"/>
      </w:divBdr>
      <w:divsChild>
        <w:div w:id="1932466467">
          <w:marLeft w:val="0"/>
          <w:marRight w:val="0"/>
          <w:marTop w:val="0"/>
          <w:marBottom w:val="0"/>
          <w:divBdr>
            <w:top w:val="none" w:sz="0" w:space="0" w:color="auto"/>
            <w:left w:val="none" w:sz="0" w:space="0" w:color="auto"/>
            <w:bottom w:val="none" w:sz="0" w:space="0" w:color="auto"/>
            <w:right w:val="none" w:sz="0" w:space="0" w:color="auto"/>
          </w:divBdr>
        </w:div>
        <w:div w:id="494999062">
          <w:marLeft w:val="0"/>
          <w:marRight w:val="0"/>
          <w:marTop w:val="0"/>
          <w:marBottom w:val="0"/>
          <w:divBdr>
            <w:top w:val="none" w:sz="0" w:space="0" w:color="auto"/>
            <w:left w:val="none" w:sz="0" w:space="0" w:color="auto"/>
            <w:bottom w:val="none" w:sz="0" w:space="0" w:color="auto"/>
            <w:right w:val="none" w:sz="0" w:space="0" w:color="auto"/>
          </w:divBdr>
        </w:div>
        <w:div w:id="1810321554">
          <w:marLeft w:val="0"/>
          <w:marRight w:val="0"/>
          <w:marTop w:val="0"/>
          <w:marBottom w:val="0"/>
          <w:divBdr>
            <w:top w:val="none" w:sz="0" w:space="0" w:color="auto"/>
            <w:left w:val="none" w:sz="0" w:space="0" w:color="auto"/>
            <w:bottom w:val="none" w:sz="0" w:space="0" w:color="auto"/>
            <w:right w:val="none" w:sz="0" w:space="0" w:color="auto"/>
          </w:divBdr>
        </w:div>
      </w:divsChild>
    </w:div>
    <w:div w:id="8688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2019-07-30T14:18:00Z</dcterms:created>
  <dcterms:modified xsi:type="dcterms:W3CDTF">2019-07-30T14:18:00Z</dcterms:modified>
</cp:coreProperties>
</file>